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4" w:type="dxa"/>
        <w:tblInd w:w="-612" w:type="dxa"/>
        <w:tblBorders>
          <w:insideH w:val="single" w:sz="4" w:space="0" w:color="auto"/>
        </w:tblBorders>
        <w:tblLook w:val="01E0" w:firstRow="1" w:lastRow="1" w:firstColumn="1" w:lastColumn="1" w:noHBand="0" w:noVBand="0"/>
      </w:tblPr>
      <w:tblGrid>
        <w:gridCol w:w="4689"/>
        <w:gridCol w:w="5785"/>
      </w:tblGrid>
      <w:tr w:rsidR="002F3A0F" w:rsidRPr="00E40854" w:rsidTr="0062070E">
        <w:trPr>
          <w:trHeight w:val="1228"/>
        </w:trPr>
        <w:tc>
          <w:tcPr>
            <w:tcW w:w="4689" w:type="dxa"/>
          </w:tcPr>
          <w:p w:rsidR="002F3A0F" w:rsidRPr="002F3A0F" w:rsidRDefault="002F3A0F" w:rsidP="00D91F8C">
            <w:pPr>
              <w:jc w:val="center"/>
              <w:rPr>
                <w:sz w:val="24"/>
                <w:szCs w:val="24"/>
              </w:rPr>
            </w:pPr>
            <w:r w:rsidRPr="002F3A0F">
              <w:rPr>
                <w:sz w:val="24"/>
                <w:szCs w:val="24"/>
              </w:rPr>
              <w:t>UBND QUẬN LONG BIÊN</w:t>
            </w:r>
          </w:p>
          <w:p w:rsidR="002F3A0F" w:rsidRPr="002F3A0F" w:rsidRDefault="002F3A0F" w:rsidP="00D91F8C">
            <w:pPr>
              <w:jc w:val="center"/>
              <w:rPr>
                <w:b/>
                <w:sz w:val="24"/>
                <w:szCs w:val="24"/>
              </w:rPr>
            </w:pPr>
            <w:r w:rsidRPr="002F3A0F">
              <w:rPr>
                <w:b/>
                <w:sz w:val="24"/>
                <w:szCs w:val="24"/>
              </w:rPr>
              <w:t>TRƯỜ</w:t>
            </w:r>
            <w:r w:rsidR="00C974AA">
              <w:rPr>
                <w:b/>
                <w:sz w:val="24"/>
                <w:szCs w:val="24"/>
              </w:rPr>
              <w:t xml:space="preserve">NG MẦM NON TUỔI HOA </w:t>
            </w:r>
          </w:p>
          <w:p w:rsidR="002F3A0F" w:rsidRPr="002F3A0F" w:rsidRDefault="002F3A0F" w:rsidP="00D91F8C">
            <w:pPr>
              <w:jc w:val="center"/>
              <w:rPr>
                <w:b/>
                <w:sz w:val="24"/>
                <w:szCs w:val="24"/>
              </w:rPr>
            </w:pPr>
            <w:r w:rsidRPr="002F3A0F">
              <w:rPr>
                <w:noProof/>
                <w:sz w:val="24"/>
                <w:szCs w:val="24"/>
              </w:rPr>
              <mc:AlternateContent>
                <mc:Choice Requires="wps">
                  <w:drawing>
                    <wp:anchor distT="0" distB="0" distL="114300" distR="114300" simplePos="0" relativeHeight="251657216" behindDoc="0" locked="0" layoutInCell="1" allowOverlap="1" wp14:anchorId="7AE035B0" wp14:editId="067899CD">
                      <wp:simplePos x="0" y="0"/>
                      <wp:positionH relativeFrom="column">
                        <wp:posOffset>762635</wp:posOffset>
                      </wp:positionH>
                      <wp:positionV relativeFrom="paragraph">
                        <wp:posOffset>12065</wp:posOffset>
                      </wp:positionV>
                      <wp:extent cx="1296035"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05pt;margin-top:.95pt;width:10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Cy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"/>
                  </w:pict>
                </mc:Fallback>
              </mc:AlternateContent>
            </w:r>
          </w:p>
          <w:p w:rsidR="002F3A0F" w:rsidRPr="002F3A0F" w:rsidRDefault="002F3A0F" w:rsidP="00D91F8C">
            <w:pPr>
              <w:jc w:val="center"/>
              <w:rPr>
                <w:sz w:val="24"/>
                <w:szCs w:val="24"/>
              </w:rPr>
            </w:pPr>
            <w:r w:rsidRPr="002F3A0F">
              <w:rPr>
                <w:sz w:val="24"/>
                <w:szCs w:val="24"/>
              </w:rPr>
              <w:t>Số</w:t>
            </w:r>
            <w:r w:rsidR="00C974AA">
              <w:rPr>
                <w:sz w:val="24"/>
                <w:szCs w:val="24"/>
              </w:rPr>
              <w:t>:       /KH-MNTH</w:t>
            </w:r>
          </w:p>
          <w:p w:rsidR="002F3A0F" w:rsidRPr="00E40854" w:rsidRDefault="002F3A0F" w:rsidP="00D91F8C">
            <w:pPr>
              <w:jc w:val="center"/>
              <w:rPr>
                <w:i/>
                <w:sz w:val="26"/>
              </w:rPr>
            </w:pPr>
          </w:p>
        </w:tc>
        <w:tc>
          <w:tcPr>
            <w:tcW w:w="5785" w:type="dxa"/>
          </w:tcPr>
          <w:p w:rsidR="002F3A0F" w:rsidRPr="002F3A0F" w:rsidRDefault="002F3A0F" w:rsidP="00D91F8C">
            <w:pPr>
              <w:jc w:val="center"/>
              <w:rPr>
                <w:b/>
                <w:sz w:val="24"/>
              </w:rPr>
            </w:pPr>
            <w:r w:rsidRPr="002F3A0F">
              <w:rPr>
                <w:b/>
                <w:sz w:val="24"/>
              </w:rPr>
              <w:t>CỘNG HÒA XÃ HỘI CHỦ NGHĨA VIỆT NAM</w:t>
            </w:r>
          </w:p>
          <w:p w:rsidR="002F3A0F" w:rsidRPr="00E40854" w:rsidRDefault="002F3A0F" w:rsidP="00D91F8C">
            <w:pPr>
              <w:jc w:val="center"/>
              <w:rPr>
                <w:b/>
                <w:sz w:val="26"/>
                <w:szCs w:val="26"/>
              </w:rPr>
            </w:pPr>
            <w:r w:rsidRPr="00E40854">
              <w:rPr>
                <w:b/>
                <w:sz w:val="26"/>
                <w:szCs w:val="26"/>
              </w:rPr>
              <w:t>Độc lập - Tự do - Hạnh phúc</w:t>
            </w:r>
          </w:p>
          <w:p w:rsidR="002F3A0F" w:rsidRPr="00E40854" w:rsidRDefault="002F3A0F" w:rsidP="00D91F8C">
            <w:pPr>
              <w:jc w:val="center"/>
              <w:rPr>
                <w:b/>
                <w:sz w:val="20"/>
              </w:rPr>
            </w:pPr>
            <w:r>
              <w:rPr>
                <w:noProof/>
                <w:sz w:val="26"/>
              </w:rPr>
              <mc:AlternateContent>
                <mc:Choice Requires="wps">
                  <w:drawing>
                    <wp:anchor distT="0" distB="0" distL="114300" distR="114300" simplePos="0" relativeHeight="251658240" behindDoc="0" locked="0" layoutInCell="1" allowOverlap="1" wp14:anchorId="5BB1007F" wp14:editId="306CFCBA">
                      <wp:simplePos x="0" y="0"/>
                      <wp:positionH relativeFrom="column">
                        <wp:posOffset>789305</wp:posOffset>
                      </wp:positionH>
                      <wp:positionV relativeFrom="paragraph">
                        <wp:posOffset>8890</wp:posOffset>
                      </wp:positionV>
                      <wp:extent cx="1908175" cy="0"/>
                      <wp:effectExtent l="825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2.15pt;margin-top:.7pt;width:1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7r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"/>
                  </w:pict>
                </mc:Fallback>
              </mc:AlternateContent>
            </w:r>
          </w:p>
          <w:p w:rsidR="002F3A0F" w:rsidRPr="00E40854" w:rsidRDefault="002F3A0F" w:rsidP="00D91F8C">
            <w:pPr>
              <w:jc w:val="center"/>
              <w:rPr>
                <w:szCs w:val="28"/>
              </w:rPr>
            </w:pPr>
            <w:r>
              <w:rPr>
                <w:i/>
                <w:sz w:val="26"/>
                <w:szCs w:val="28"/>
              </w:rPr>
              <w:t xml:space="preserve">      Long Biên,</w:t>
            </w:r>
            <w:r w:rsidRPr="00E40854">
              <w:rPr>
                <w:i/>
                <w:sz w:val="26"/>
                <w:szCs w:val="28"/>
              </w:rPr>
              <w:t xml:space="preserve"> </w:t>
            </w:r>
            <w:r w:rsidRPr="0044693E">
              <w:rPr>
                <w:i/>
                <w:sz w:val="26"/>
                <w:szCs w:val="28"/>
              </w:rPr>
              <w:t xml:space="preserve">ngày </w:t>
            </w:r>
            <w:r>
              <w:rPr>
                <w:i/>
                <w:sz w:val="26"/>
                <w:szCs w:val="28"/>
              </w:rPr>
              <w:t xml:space="preserve">     </w:t>
            </w:r>
            <w:r w:rsidRPr="0044693E">
              <w:rPr>
                <w:i/>
                <w:sz w:val="26"/>
                <w:szCs w:val="28"/>
              </w:rPr>
              <w:t xml:space="preserve"> tháng </w:t>
            </w:r>
            <w:r>
              <w:rPr>
                <w:i/>
                <w:sz w:val="26"/>
                <w:szCs w:val="28"/>
              </w:rPr>
              <w:t xml:space="preserve">    </w:t>
            </w:r>
            <w:r w:rsidRPr="0044693E">
              <w:rPr>
                <w:i/>
                <w:sz w:val="26"/>
                <w:szCs w:val="28"/>
              </w:rPr>
              <w:t xml:space="preserve"> năm 202</w:t>
            </w:r>
            <w:r>
              <w:rPr>
                <w:i/>
                <w:sz w:val="26"/>
                <w:szCs w:val="28"/>
              </w:rPr>
              <w:t>4</w:t>
            </w:r>
          </w:p>
        </w:tc>
      </w:tr>
    </w:tbl>
    <w:p w:rsidR="002F3A0F" w:rsidRPr="00F0562C" w:rsidRDefault="002F3A0F" w:rsidP="00D91F8C">
      <w:pPr>
        <w:rPr>
          <w:rFonts w:eastAsia="Times New Roman" w:cs="Times New Roman"/>
          <w:szCs w:val="24"/>
        </w:rPr>
      </w:pPr>
    </w:p>
    <w:p w:rsidR="00F0562C" w:rsidRPr="00F0562C" w:rsidRDefault="00F0562C" w:rsidP="00D91F8C">
      <w:pPr>
        <w:jc w:val="center"/>
        <w:rPr>
          <w:rFonts w:eastAsia="Times New Roman" w:cs="Times New Roman"/>
          <w:b/>
          <w:szCs w:val="24"/>
        </w:rPr>
      </w:pPr>
      <w:r w:rsidRPr="00F0562C">
        <w:rPr>
          <w:rFonts w:eastAsia="Times New Roman" w:cs="Times New Roman"/>
          <w:b/>
          <w:szCs w:val="24"/>
        </w:rPr>
        <w:t>QUYẾT ĐỊNH</w:t>
      </w:r>
    </w:p>
    <w:p w:rsidR="00F0562C" w:rsidRPr="00F0562C" w:rsidRDefault="002F3A0F" w:rsidP="00D91F8C">
      <w:pPr>
        <w:jc w:val="center"/>
        <w:rPr>
          <w:rFonts w:eastAsia="Times New Roman" w:cs="Times New Roman"/>
          <w:b/>
          <w:szCs w:val="24"/>
        </w:rPr>
      </w:pPr>
      <w:r>
        <w:rPr>
          <w:rFonts w:eastAsia="Times New Roman" w:cs="Times New Roman"/>
          <w:b/>
          <w:szCs w:val="24"/>
        </w:rPr>
        <w:t>Về việc</w:t>
      </w:r>
      <w:r w:rsidR="00F0562C" w:rsidRPr="00F0562C">
        <w:rPr>
          <w:rFonts w:eastAsia="Times New Roman" w:cs="Times New Roman"/>
          <w:b/>
          <w:szCs w:val="24"/>
        </w:rPr>
        <w:t xml:space="preserve"> kiện toàn Ban chỉ đạo thực hiện Quy chế dân chủ trong hoạt động </w:t>
      </w:r>
    </w:p>
    <w:p w:rsidR="00F0562C" w:rsidRPr="00F0562C" w:rsidRDefault="00C26CBC" w:rsidP="00D91F8C">
      <w:pPr>
        <w:jc w:val="center"/>
        <w:rPr>
          <w:rFonts w:eastAsia="Times New Roman" w:cs="Times New Roman"/>
          <w:b/>
          <w:szCs w:val="24"/>
        </w:rPr>
      </w:pPr>
      <w:proofErr w:type="gramStart"/>
      <w:r>
        <w:rPr>
          <w:rFonts w:eastAsia="Times New Roman" w:cs="Times New Roman"/>
          <w:b/>
          <w:szCs w:val="24"/>
        </w:rPr>
        <w:t>của</w:t>
      </w:r>
      <w:proofErr w:type="gramEnd"/>
      <w:r>
        <w:rPr>
          <w:rFonts w:eastAsia="Times New Roman" w:cs="Times New Roman"/>
          <w:b/>
          <w:szCs w:val="24"/>
        </w:rPr>
        <w:t xml:space="preserve"> nhà trường, năm học 2024</w:t>
      </w:r>
      <w:r w:rsidR="00F0562C" w:rsidRPr="00F0562C">
        <w:rPr>
          <w:rFonts w:eastAsia="Times New Roman" w:cs="Times New Roman"/>
          <w:b/>
          <w:szCs w:val="24"/>
        </w:rPr>
        <w:t xml:space="preserve"> - 202</w:t>
      </w:r>
      <w:r>
        <w:rPr>
          <w:rFonts w:eastAsia="Times New Roman" w:cs="Times New Roman"/>
          <w:b/>
          <w:szCs w:val="24"/>
        </w:rPr>
        <w:t>5</w:t>
      </w:r>
    </w:p>
    <w:p w:rsidR="00F0562C" w:rsidRPr="00F0562C" w:rsidRDefault="00F0562C" w:rsidP="00D91F8C">
      <w:pPr>
        <w:rPr>
          <w:rFonts w:eastAsia="Times New Roman" w:cs="Times New Roman"/>
          <w:szCs w:val="24"/>
        </w:rPr>
      </w:pPr>
    </w:p>
    <w:p w:rsidR="00F0562C" w:rsidRDefault="00C974AA" w:rsidP="00D91F8C">
      <w:pPr>
        <w:jc w:val="center"/>
        <w:rPr>
          <w:rFonts w:eastAsia="Times New Roman" w:cs="Times New Roman"/>
          <w:b/>
          <w:szCs w:val="24"/>
        </w:rPr>
      </w:pPr>
      <w:r>
        <w:rPr>
          <w:rFonts w:eastAsia="Times New Roman" w:cs="Times New Roman"/>
          <w:b/>
          <w:szCs w:val="24"/>
        </w:rPr>
        <w:t>HIỆU TRƯỞNG TRƯỜNG MẦM NON TUỔI HOA</w:t>
      </w:r>
    </w:p>
    <w:p w:rsidR="002F3A0F" w:rsidRDefault="002F3A0F" w:rsidP="00D91F8C">
      <w:pPr>
        <w:jc w:val="center"/>
        <w:rPr>
          <w:rFonts w:eastAsia="Times New Roman" w:cs="Times New Roman"/>
          <w:b/>
          <w:szCs w:val="24"/>
        </w:rPr>
      </w:pPr>
    </w:p>
    <w:p w:rsidR="0059189E" w:rsidRPr="002F3A0F" w:rsidRDefault="0059189E" w:rsidP="00D91F8C">
      <w:pPr>
        <w:widowControl w:val="0"/>
        <w:ind w:firstLine="562"/>
        <w:jc w:val="both"/>
        <w:rPr>
          <w:i/>
          <w:spacing w:val="-4"/>
          <w:szCs w:val="28"/>
        </w:rPr>
      </w:pPr>
      <w:r w:rsidRPr="002F3A0F">
        <w:rPr>
          <w:i/>
          <w:spacing w:val="-4"/>
          <w:szCs w:val="28"/>
        </w:rPr>
        <w:t>Căn cứ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59189E" w:rsidRPr="002F3A0F" w:rsidRDefault="0059189E" w:rsidP="00D91F8C">
      <w:pPr>
        <w:widowControl w:val="0"/>
        <w:ind w:firstLine="562"/>
        <w:jc w:val="both"/>
        <w:rPr>
          <w:i/>
          <w:spacing w:val="-4"/>
          <w:szCs w:val="28"/>
        </w:rPr>
      </w:pPr>
      <w:r w:rsidRPr="002F3A0F">
        <w:rPr>
          <w:i/>
          <w:spacing w:val="-4"/>
          <w:szCs w:val="28"/>
        </w:rPr>
        <w:t>Căn cứ Chỉ thị số 04-CT/TU ngày 14/01/2016 của Thành ủy H</w:t>
      </w:r>
      <w:r w:rsidR="00E342AD" w:rsidRPr="002F3A0F">
        <w:rPr>
          <w:i/>
          <w:spacing w:val="-4"/>
          <w:szCs w:val="28"/>
        </w:rPr>
        <w:t>N</w:t>
      </w:r>
      <w:r w:rsidRPr="002F3A0F">
        <w:rPr>
          <w:i/>
          <w:spacing w:val="-4"/>
          <w:szCs w:val="28"/>
        </w:rPr>
        <w:t xml:space="preserve"> về đẩy mạnh, nâng cao chất lượng, hiệu quả việc xây dựng và thực hiện </w:t>
      </w:r>
      <w:r w:rsidR="00E342AD" w:rsidRPr="002F3A0F">
        <w:rPr>
          <w:i/>
          <w:spacing w:val="-4"/>
          <w:szCs w:val="28"/>
        </w:rPr>
        <w:t>QCDC</w:t>
      </w:r>
      <w:r w:rsidRPr="002F3A0F">
        <w:rPr>
          <w:i/>
          <w:spacing w:val="-4"/>
          <w:szCs w:val="28"/>
        </w:rPr>
        <w:t xml:space="preserve"> ở cơ sở</w:t>
      </w:r>
      <w:r w:rsidR="00E342AD" w:rsidRPr="002F3A0F">
        <w:rPr>
          <w:i/>
          <w:spacing w:val="-4"/>
          <w:szCs w:val="28"/>
        </w:rPr>
        <w:t xml:space="preserve">, </w:t>
      </w:r>
      <w:r w:rsidRPr="002F3A0F">
        <w:rPr>
          <w:i/>
          <w:spacing w:val="-4"/>
          <w:szCs w:val="28"/>
        </w:rPr>
        <w:t xml:space="preserve">các văn bản, Bộ </w:t>
      </w:r>
      <w:r w:rsidR="00E342AD" w:rsidRPr="002F3A0F">
        <w:rPr>
          <w:i/>
          <w:spacing w:val="-4"/>
          <w:szCs w:val="28"/>
        </w:rPr>
        <w:t xml:space="preserve">GD&amp;ĐT </w:t>
      </w:r>
      <w:r w:rsidRPr="002F3A0F">
        <w:rPr>
          <w:i/>
          <w:spacing w:val="-4"/>
          <w:szCs w:val="28"/>
        </w:rPr>
        <w:t xml:space="preserve"> Hà Nội  và quận Long Biên về việc xây dựng và thực hiện</w:t>
      </w:r>
      <w:r w:rsidR="00E342AD" w:rsidRPr="002F3A0F">
        <w:rPr>
          <w:i/>
          <w:spacing w:val="-4"/>
          <w:szCs w:val="28"/>
        </w:rPr>
        <w:t xml:space="preserve"> quy chế dân chủ;</w:t>
      </w:r>
    </w:p>
    <w:p w:rsidR="002F3A0F" w:rsidRPr="002F3A0F" w:rsidRDefault="002F3A0F" w:rsidP="00D91F8C">
      <w:pPr>
        <w:widowControl w:val="0"/>
        <w:ind w:firstLine="562"/>
        <w:jc w:val="both"/>
        <w:rPr>
          <w:i/>
          <w:spacing w:val="-4"/>
          <w:szCs w:val="28"/>
        </w:rPr>
      </w:pPr>
      <w:r w:rsidRPr="002F3A0F">
        <w:rPr>
          <w:i/>
          <w:spacing w:val="-4"/>
          <w:szCs w:val="28"/>
        </w:rPr>
        <w:t>Căn cứ Thông tư 11/2020/TT-BGD&amp;ĐT ngày 19/5/2020 của Bộ GD&amp;ĐT Hướng dẫn thực hiện dân chủ trong CSGD công lập;</w:t>
      </w:r>
      <w:r w:rsidRPr="002F3A0F">
        <w:rPr>
          <w:rFonts w:eastAsia="Times New Roman" w:cs="Times New Roman"/>
          <w:i/>
          <w:szCs w:val="28"/>
          <w:lang w:val="vi-VN"/>
        </w:rPr>
        <w:t xml:space="preserve"> Thông tư số 52/2020/TT-BGD&amp;ĐT ngày 31/12/2020 của Bộ trưởng Bộ GD&amp;ĐT về việc ban </w:t>
      </w:r>
      <w:proofErr w:type="gramStart"/>
      <w:r w:rsidRPr="002F3A0F">
        <w:rPr>
          <w:rFonts w:eastAsia="Times New Roman" w:cs="Times New Roman"/>
          <w:i/>
          <w:szCs w:val="28"/>
          <w:lang w:val="vi-VN"/>
        </w:rPr>
        <w:t>hành  Điều</w:t>
      </w:r>
      <w:proofErr w:type="gramEnd"/>
      <w:r w:rsidRPr="002F3A0F">
        <w:rPr>
          <w:rFonts w:eastAsia="Times New Roman" w:cs="Times New Roman"/>
          <w:i/>
          <w:szCs w:val="28"/>
          <w:lang w:val="vi-VN"/>
        </w:rPr>
        <w:t xml:space="preserve"> lệ Trường </w:t>
      </w:r>
      <w:r w:rsidRPr="002F3A0F">
        <w:rPr>
          <w:rFonts w:eastAsia="Times New Roman" w:cs="Times New Roman"/>
          <w:i/>
          <w:szCs w:val="28"/>
        </w:rPr>
        <w:t>MN</w:t>
      </w:r>
      <w:r w:rsidRPr="002F3A0F">
        <w:rPr>
          <w:rFonts w:eastAsia="Times New Roman" w:cs="Times New Roman"/>
          <w:i/>
          <w:szCs w:val="28"/>
          <w:lang w:val="vi-VN"/>
        </w:rPr>
        <w:t>;</w:t>
      </w:r>
    </w:p>
    <w:p w:rsidR="004452D2" w:rsidRPr="002F3A0F" w:rsidRDefault="0059189E" w:rsidP="00D91F8C">
      <w:pPr>
        <w:shd w:val="clear" w:color="auto" w:fill="FFFFFF"/>
        <w:tabs>
          <w:tab w:val="left" w:pos="1172"/>
        </w:tabs>
        <w:ind w:firstLine="720"/>
        <w:jc w:val="both"/>
        <w:rPr>
          <w:rFonts w:eastAsia="Calibri" w:cs="Times New Roman"/>
          <w:i/>
          <w:color w:val="000000"/>
          <w:szCs w:val="28"/>
        </w:rPr>
      </w:pPr>
      <w:r w:rsidRPr="002F3A0F">
        <w:rPr>
          <w:i/>
          <w:spacing w:val="-4"/>
          <w:szCs w:val="28"/>
        </w:rPr>
        <w:t>Căn cứ Thông tư số</w:t>
      </w:r>
      <w:r w:rsidR="002F3A0F" w:rsidRPr="002F3A0F">
        <w:rPr>
          <w:i/>
          <w:spacing w:val="-4"/>
          <w:szCs w:val="28"/>
        </w:rPr>
        <w:t xml:space="preserve"> 09/2024/TT-BGDĐT ngày 03/06/2024</w:t>
      </w:r>
      <w:r w:rsidRPr="002F3A0F">
        <w:rPr>
          <w:i/>
          <w:spacing w:val="-4"/>
          <w:szCs w:val="28"/>
        </w:rPr>
        <w:t xml:space="preserve"> của Bộ</w:t>
      </w:r>
      <w:r w:rsidR="00E342AD" w:rsidRPr="002F3A0F">
        <w:rPr>
          <w:i/>
          <w:spacing w:val="-4"/>
          <w:szCs w:val="28"/>
        </w:rPr>
        <w:t xml:space="preserve"> GD&amp;ĐT</w:t>
      </w:r>
      <w:r w:rsidRPr="002F3A0F">
        <w:rPr>
          <w:i/>
          <w:spacing w:val="-4"/>
          <w:szCs w:val="28"/>
        </w:rPr>
        <w:t xml:space="preserve"> ban hành Quy chế thực hiện công khai đối với cơ sở giáo dục và đào tạo thuộc hệ thống giáo dục quốc dân; Thông tư 61</w:t>
      </w:r>
      <w:r w:rsidR="004452D2" w:rsidRPr="002F3A0F">
        <w:rPr>
          <w:rFonts w:eastAsia="Calibri" w:cs="Times New Roman"/>
          <w:i/>
          <w:color w:val="000000"/>
          <w:szCs w:val="28"/>
        </w:rPr>
        <w:t>/TT-BTC ngày 15/6/2017 của Bộ tài chính về công khai ngân sách đối với các đơn vị dự toán ngân sách được nhà nước hỗ trợ.</w:t>
      </w:r>
    </w:p>
    <w:p w:rsidR="00F0562C" w:rsidRPr="00F0562C" w:rsidRDefault="00F0562C" w:rsidP="00D91F8C">
      <w:pPr>
        <w:jc w:val="center"/>
        <w:rPr>
          <w:rFonts w:eastAsia="Times New Roman" w:cs="Times New Roman"/>
          <w:b/>
          <w:szCs w:val="24"/>
        </w:rPr>
      </w:pPr>
      <w:r w:rsidRPr="00F0562C">
        <w:rPr>
          <w:rFonts w:eastAsia="Times New Roman" w:cs="Times New Roman"/>
          <w:b/>
          <w:szCs w:val="24"/>
        </w:rPr>
        <w:t>QUYẾT ĐỊNH</w:t>
      </w:r>
      <w:r w:rsidR="002F3A0F">
        <w:rPr>
          <w:rFonts w:eastAsia="Times New Roman" w:cs="Times New Roman"/>
          <w:b/>
          <w:szCs w:val="24"/>
        </w:rPr>
        <w:t>:</w:t>
      </w:r>
    </w:p>
    <w:p w:rsidR="00F0562C" w:rsidRPr="00F0562C" w:rsidRDefault="00F0562C" w:rsidP="00D91F8C">
      <w:pPr>
        <w:jc w:val="both"/>
        <w:rPr>
          <w:rFonts w:eastAsia="Times New Roman" w:cs="Times New Roman"/>
          <w:szCs w:val="24"/>
        </w:rPr>
      </w:pPr>
      <w:r w:rsidRPr="00F0562C">
        <w:rPr>
          <w:rFonts w:eastAsia="Times New Roman" w:cs="Times New Roman"/>
          <w:b/>
          <w:szCs w:val="24"/>
        </w:rPr>
        <w:tab/>
        <w:t>Điều 1</w:t>
      </w:r>
      <w:r w:rsidRPr="00F0562C">
        <w:rPr>
          <w:rFonts w:eastAsia="Times New Roman" w:cs="Times New Roman"/>
          <w:szCs w:val="24"/>
        </w:rPr>
        <w:t>: Kiện toàn Ban chỉ đạo Quy chế thực hiện dân chủ trong hoạt độ</w:t>
      </w:r>
      <w:r w:rsidR="00E342AD">
        <w:rPr>
          <w:rFonts w:eastAsia="Times New Roman" w:cs="Times New Roman"/>
          <w:szCs w:val="24"/>
        </w:rPr>
        <w:t xml:space="preserve">ng của nhà trường </w:t>
      </w:r>
      <w:r w:rsidR="00AD46CF">
        <w:rPr>
          <w:rFonts w:eastAsia="Times New Roman" w:cs="Times New Roman"/>
          <w:szCs w:val="24"/>
        </w:rPr>
        <w:t>năm học</w:t>
      </w:r>
      <w:r w:rsidR="00C26CBC">
        <w:rPr>
          <w:rFonts w:eastAsia="Times New Roman" w:cs="Times New Roman"/>
          <w:szCs w:val="24"/>
        </w:rPr>
        <w:t xml:space="preserve"> 2024 - 2025</w:t>
      </w:r>
      <w:r w:rsidR="00AD46CF">
        <w:rPr>
          <w:rFonts w:eastAsia="Times New Roman" w:cs="Times New Roman"/>
          <w:szCs w:val="24"/>
        </w:rPr>
        <w:t xml:space="preserve"> gồm 11</w:t>
      </w:r>
      <w:r w:rsidRPr="00F0562C">
        <w:rPr>
          <w:rFonts w:eastAsia="Times New Roman" w:cs="Times New Roman"/>
          <w:szCs w:val="24"/>
        </w:rPr>
        <w:t xml:space="preserve"> đồng chí </w:t>
      </w:r>
      <w:r w:rsidR="00AD46CF">
        <w:rPr>
          <w:rFonts w:eastAsia="Times New Roman" w:cs="Times New Roman"/>
          <w:szCs w:val="24"/>
        </w:rPr>
        <w:t xml:space="preserve">CBGVNV nhà trường (có danh sách kèm </w:t>
      </w:r>
      <w:proofErr w:type="gramStart"/>
      <w:r w:rsidR="00AD46CF">
        <w:rPr>
          <w:rFonts w:eastAsia="Times New Roman" w:cs="Times New Roman"/>
          <w:szCs w:val="24"/>
        </w:rPr>
        <w:t>theo</w:t>
      </w:r>
      <w:proofErr w:type="gramEnd"/>
      <w:r w:rsidR="00AD46CF">
        <w:rPr>
          <w:rFonts w:eastAsia="Times New Roman" w:cs="Times New Roman"/>
          <w:szCs w:val="24"/>
        </w:rPr>
        <w:t>).</w:t>
      </w:r>
    </w:p>
    <w:p w:rsidR="00F0562C" w:rsidRPr="00F0562C" w:rsidRDefault="00F0562C" w:rsidP="00D91F8C">
      <w:pPr>
        <w:jc w:val="both"/>
        <w:rPr>
          <w:rFonts w:eastAsia="Times New Roman" w:cs="Times New Roman"/>
          <w:szCs w:val="24"/>
        </w:rPr>
      </w:pPr>
      <w:r w:rsidRPr="00F0562C">
        <w:rPr>
          <w:rFonts w:eastAsia="Times New Roman" w:cs="Times New Roman"/>
          <w:szCs w:val="24"/>
        </w:rPr>
        <w:tab/>
      </w:r>
      <w:r w:rsidRPr="00F0562C">
        <w:rPr>
          <w:rFonts w:eastAsia="Times New Roman" w:cs="Times New Roman"/>
          <w:b/>
          <w:szCs w:val="24"/>
        </w:rPr>
        <w:t>Điều 2</w:t>
      </w:r>
      <w:r w:rsidRPr="00F0562C">
        <w:rPr>
          <w:rFonts w:eastAsia="Times New Roman" w:cs="Times New Roman"/>
          <w:szCs w:val="24"/>
        </w:rPr>
        <w:t>: Ban chỉ đạo có nhiệm vụ lập kế hoạch và triển khai Quy chế thực hiện dân chủ</w:t>
      </w:r>
      <w:r w:rsidR="00E342AD">
        <w:rPr>
          <w:rFonts w:eastAsia="Times New Roman" w:cs="Times New Roman"/>
          <w:szCs w:val="24"/>
        </w:rPr>
        <w:t xml:space="preserve"> trong hoạt động của nhà trường</w:t>
      </w:r>
      <w:r w:rsidRPr="00F0562C">
        <w:rPr>
          <w:rFonts w:eastAsia="Times New Roman" w:cs="Times New Roman"/>
          <w:szCs w:val="24"/>
        </w:rPr>
        <w:t xml:space="preserve"> năm học 202</w:t>
      </w:r>
      <w:r w:rsidR="00C26CBC">
        <w:rPr>
          <w:rFonts w:eastAsia="Times New Roman" w:cs="Times New Roman"/>
          <w:szCs w:val="24"/>
        </w:rPr>
        <w:t>4</w:t>
      </w:r>
      <w:r w:rsidRPr="00F0562C">
        <w:rPr>
          <w:rFonts w:eastAsia="Times New Roman" w:cs="Times New Roman"/>
          <w:szCs w:val="24"/>
        </w:rPr>
        <w:t xml:space="preserve"> - 202</w:t>
      </w:r>
      <w:r w:rsidR="00C26CBC">
        <w:rPr>
          <w:rFonts w:eastAsia="Times New Roman" w:cs="Times New Roman"/>
          <w:szCs w:val="24"/>
        </w:rPr>
        <w:t>5</w:t>
      </w:r>
      <w:r w:rsidRPr="00F0562C">
        <w:rPr>
          <w:rFonts w:eastAsia="Times New Roman" w:cs="Times New Roman"/>
          <w:szCs w:val="24"/>
        </w:rPr>
        <w:t xml:space="preserve"> .</w:t>
      </w:r>
    </w:p>
    <w:p w:rsidR="00E342AD" w:rsidRDefault="00F0562C" w:rsidP="00D91F8C">
      <w:pPr>
        <w:jc w:val="both"/>
        <w:rPr>
          <w:rFonts w:eastAsia="Times New Roman" w:cs="Times New Roman"/>
          <w:szCs w:val="24"/>
        </w:rPr>
      </w:pPr>
      <w:r w:rsidRPr="00F0562C">
        <w:rPr>
          <w:rFonts w:eastAsia="Times New Roman" w:cs="Times New Roman"/>
          <w:b/>
          <w:szCs w:val="24"/>
        </w:rPr>
        <w:tab/>
        <w:t>Điều 3</w:t>
      </w:r>
      <w:r w:rsidRPr="00F0562C">
        <w:rPr>
          <w:rFonts w:eastAsia="Times New Roman" w:cs="Times New Roman"/>
          <w:szCs w:val="24"/>
        </w:rPr>
        <w:t xml:space="preserve">: Quyết định này có hiệu lực kể từ ngày ký. </w:t>
      </w:r>
      <w:proofErr w:type="gramStart"/>
      <w:r w:rsidRPr="00F0562C">
        <w:rPr>
          <w:rFonts w:eastAsia="Times New Roman" w:cs="Times New Roman"/>
          <w:szCs w:val="24"/>
        </w:rPr>
        <w:t>Các thành viên có tên tại điều 1 chịu trách nhiệm thi hành quyết định này.</w:t>
      </w:r>
      <w:proofErr w:type="gramEnd"/>
    </w:p>
    <w:p w:rsidR="00D91F8C" w:rsidRDefault="00D91F8C" w:rsidP="00D91F8C">
      <w:pPr>
        <w:jc w:val="both"/>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73"/>
      </w:tblGrid>
      <w:tr w:rsidR="00D91F8C" w:rsidTr="00D91F8C">
        <w:tc>
          <w:tcPr>
            <w:tcW w:w="4952" w:type="dxa"/>
          </w:tcPr>
          <w:p w:rsidR="00D91F8C" w:rsidRPr="00F0562C" w:rsidRDefault="00D91F8C" w:rsidP="00D91F8C">
            <w:pPr>
              <w:jc w:val="both"/>
              <w:rPr>
                <w:rFonts w:eastAsia="Times New Roman"/>
                <w:szCs w:val="24"/>
              </w:rPr>
            </w:pPr>
            <w:r>
              <w:rPr>
                <w:rFonts w:eastAsia="Times New Roman"/>
                <w:szCs w:val="24"/>
              </w:rPr>
              <w:t xml:space="preserve">  </w:t>
            </w:r>
            <w:r w:rsidRPr="00F0562C">
              <w:rPr>
                <w:rFonts w:eastAsia="Times New Roman"/>
                <w:b/>
                <w:sz w:val="24"/>
                <w:szCs w:val="24"/>
              </w:rPr>
              <w:t xml:space="preserve">Nơi nhận                                                                                                          </w:t>
            </w:r>
          </w:p>
          <w:p w:rsidR="00D91F8C" w:rsidRPr="00F0562C" w:rsidRDefault="00D91F8C" w:rsidP="00D91F8C">
            <w:pPr>
              <w:jc w:val="both"/>
              <w:rPr>
                <w:rFonts w:eastAsia="Times New Roman"/>
                <w:sz w:val="22"/>
              </w:rPr>
            </w:pPr>
            <w:r w:rsidRPr="00F0562C">
              <w:rPr>
                <w:rFonts w:eastAsia="Times New Roman"/>
                <w:szCs w:val="24"/>
              </w:rPr>
              <w:t xml:space="preserve">  </w:t>
            </w:r>
            <w:r>
              <w:rPr>
                <w:rFonts w:eastAsia="Times New Roman"/>
                <w:sz w:val="22"/>
              </w:rPr>
              <w:t xml:space="preserve">- </w:t>
            </w:r>
            <w:r w:rsidRPr="00F0562C">
              <w:rPr>
                <w:rFonts w:eastAsia="Times New Roman"/>
                <w:sz w:val="22"/>
              </w:rPr>
              <w:t>Như điều 3;</w:t>
            </w:r>
          </w:p>
          <w:p w:rsidR="00D91F8C" w:rsidRPr="00D91F8C" w:rsidRDefault="00D91F8C" w:rsidP="00D91F8C">
            <w:pPr>
              <w:tabs>
                <w:tab w:val="left" w:pos="5898"/>
              </w:tabs>
              <w:jc w:val="both"/>
              <w:rPr>
                <w:rFonts w:eastAsia="Times New Roman"/>
                <w:sz w:val="22"/>
              </w:rPr>
            </w:pPr>
            <w:r w:rsidRPr="00F0562C">
              <w:rPr>
                <w:rFonts w:eastAsia="Times New Roman"/>
                <w:sz w:val="22"/>
              </w:rPr>
              <w:t xml:space="preserve">  -  Lưu VP,                                                  </w:t>
            </w:r>
          </w:p>
        </w:tc>
        <w:tc>
          <w:tcPr>
            <w:tcW w:w="4952" w:type="dxa"/>
          </w:tcPr>
          <w:p w:rsidR="00D91F8C" w:rsidRDefault="00D91F8C" w:rsidP="00D91F8C">
            <w:pPr>
              <w:jc w:val="center"/>
              <w:rPr>
                <w:rFonts w:eastAsia="Times New Roman"/>
                <w:b/>
                <w:szCs w:val="24"/>
              </w:rPr>
            </w:pPr>
            <w:r w:rsidRPr="00F0562C">
              <w:rPr>
                <w:rFonts w:eastAsia="Times New Roman"/>
                <w:b/>
                <w:szCs w:val="24"/>
              </w:rPr>
              <w:t>HIỆU TRƯỞNG</w:t>
            </w:r>
          </w:p>
          <w:p w:rsidR="00D91F8C" w:rsidRDefault="00D91F8C" w:rsidP="00D91F8C">
            <w:pPr>
              <w:jc w:val="center"/>
              <w:rPr>
                <w:rFonts w:eastAsia="Times New Roman"/>
                <w:b/>
                <w:szCs w:val="24"/>
              </w:rPr>
            </w:pPr>
          </w:p>
          <w:p w:rsidR="00D91F8C" w:rsidRDefault="00D91F8C" w:rsidP="00D91F8C">
            <w:pPr>
              <w:jc w:val="center"/>
              <w:rPr>
                <w:rFonts w:eastAsia="Times New Roman"/>
                <w:b/>
                <w:szCs w:val="24"/>
              </w:rPr>
            </w:pPr>
          </w:p>
          <w:p w:rsidR="00D91F8C" w:rsidRDefault="00D91F8C" w:rsidP="00D91F8C">
            <w:pPr>
              <w:jc w:val="center"/>
              <w:rPr>
                <w:rFonts w:eastAsia="Times New Roman"/>
                <w:b/>
                <w:szCs w:val="24"/>
              </w:rPr>
            </w:pPr>
          </w:p>
          <w:p w:rsidR="00D91F8C" w:rsidRDefault="00D91F8C" w:rsidP="00D91F8C">
            <w:pPr>
              <w:jc w:val="center"/>
              <w:rPr>
                <w:rFonts w:eastAsia="Times New Roman"/>
                <w:b/>
                <w:szCs w:val="24"/>
              </w:rPr>
            </w:pPr>
          </w:p>
          <w:p w:rsidR="00D91F8C" w:rsidRPr="00D91F8C" w:rsidRDefault="00C974AA" w:rsidP="00D91F8C">
            <w:pPr>
              <w:jc w:val="center"/>
              <w:rPr>
                <w:rFonts w:eastAsia="Times New Roman"/>
                <w:b/>
                <w:szCs w:val="24"/>
              </w:rPr>
            </w:pPr>
            <w:r>
              <w:rPr>
                <w:rFonts w:eastAsia="Times New Roman"/>
                <w:b/>
                <w:szCs w:val="24"/>
              </w:rPr>
              <w:t>Nguyễn Thị Tình</w:t>
            </w:r>
          </w:p>
        </w:tc>
      </w:tr>
    </w:tbl>
    <w:p w:rsidR="00E342AD" w:rsidRPr="00D91F8C" w:rsidRDefault="00E342AD" w:rsidP="00F0562C">
      <w:pPr>
        <w:tabs>
          <w:tab w:val="left" w:pos="5898"/>
        </w:tabs>
        <w:jc w:val="both"/>
        <w:rPr>
          <w:rFonts w:eastAsia="Times New Roman" w:cs="Times New Roman"/>
          <w:sz w:val="2"/>
        </w:rPr>
      </w:pPr>
    </w:p>
    <w:p w:rsidR="00821AB4" w:rsidRPr="002F3A0F" w:rsidRDefault="00821AB4" w:rsidP="00100585">
      <w:pPr>
        <w:jc w:val="center"/>
        <w:rPr>
          <w:rFonts w:eastAsia="Times New Roman" w:cs="Times New Roman"/>
          <w:b/>
          <w:szCs w:val="28"/>
        </w:rPr>
      </w:pPr>
      <w:r w:rsidRPr="002F3A0F">
        <w:rPr>
          <w:rFonts w:eastAsia="Times New Roman" w:cs="Times New Roman"/>
          <w:b/>
          <w:szCs w:val="28"/>
          <w:lang w:val="de-DE"/>
        </w:rPr>
        <w:lastRenderedPageBreak/>
        <w:t>DANH SÁCH BAN CHỈ ĐẠO THỰC HIỆN QUY CHẾ DÂN CHỦ</w:t>
      </w:r>
    </w:p>
    <w:p w:rsidR="002F3A0F" w:rsidRDefault="002F3A0F" w:rsidP="00821AB4">
      <w:pPr>
        <w:jc w:val="center"/>
        <w:rPr>
          <w:rFonts w:eastAsia="Times New Roman" w:cs="Times New Roman"/>
          <w:i/>
          <w:szCs w:val="28"/>
          <w:lang w:val="de-DE"/>
        </w:rPr>
      </w:pPr>
      <w:r>
        <w:rPr>
          <w:rFonts w:eastAsia="Times New Roman" w:cs="Times New Roman"/>
          <w:i/>
          <w:szCs w:val="28"/>
          <w:lang w:val="de-DE"/>
        </w:rPr>
        <w:t>(K</w:t>
      </w:r>
      <w:r w:rsidR="00C26CBC" w:rsidRPr="002F3A0F">
        <w:rPr>
          <w:rFonts w:eastAsia="Times New Roman" w:cs="Times New Roman"/>
          <w:i/>
          <w:szCs w:val="28"/>
          <w:lang w:val="de-DE"/>
        </w:rPr>
        <w:t>èm</w:t>
      </w:r>
      <w:r w:rsidR="00C974AA">
        <w:rPr>
          <w:rFonts w:eastAsia="Times New Roman" w:cs="Times New Roman"/>
          <w:i/>
          <w:szCs w:val="28"/>
          <w:lang w:val="de-DE"/>
        </w:rPr>
        <w:t xml:space="preserve"> theo Quyết định số    /QĐ-MNTH</w:t>
      </w:r>
      <w:r w:rsidR="00C26CBC" w:rsidRPr="002F3A0F">
        <w:rPr>
          <w:rFonts w:eastAsia="Times New Roman" w:cs="Times New Roman"/>
          <w:i/>
          <w:szCs w:val="28"/>
          <w:lang w:val="de-DE"/>
        </w:rPr>
        <w:t xml:space="preserve"> ngày      </w:t>
      </w:r>
      <w:r w:rsidR="00DD4D78">
        <w:rPr>
          <w:rFonts w:eastAsia="Times New Roman" w:cs="Times New Roman"/>
          <w:i/>
          <w:szCs w:val="28"/>
          <w:lang w:val="de-DE"/>
        </w:rPr>
        <w:t xml:space="preserve">/     </w:t>
      </w:r>
      <w:r w:rsidR="00C26CBC" w:rsidRPr="002F3A0F">
        <w:rPr>
          <w:rFonts w:eastAsia="Times New Roman" w:cs="Times New Roman"/>
          <w:i/>
          <w:szCs w:val="28"/>
          <w:lang w:val="de-DE"/>
        </w:rPr>
        <w:t>/2024</w:t>
      </w:r>
    </w:p>
    <w:p w:rsidR="00821AB4" w:rsidRPr="002F3A0F" w:rsidRDefault="002F3A0F" w:rsidP="00821AB4">
      <w:pPr>
        <w:jc w:val="center"/>
        <w:rPr>
          <w:rFonts w:eastAsia="Times New Roman" w:cs="Times New Roman"/>
          <w:i/>
          <w:szCs w:val="28"/>
          <w:lang w:val="de-DE"/>
        </w:rPr>
      </w:pPr>
      <w:r>
        <w:rPr>
          <w:rFonts w:eastAsia="Times New Roman" w:cs="Times New Roman"/>
          <w:i/>
          <w:szCs w:val="28"/>
          <w:lang w:val="de-DE"/>
        </w:rPr>
        <w:t xml:space="preserve"> của trường Mầm non</w:t>
      </w:r>
      <w:r w:rsidR="00C974AA">
        <w:rPr>
          <w:rFonts w:eastAsia="Times New Roman" w:cs="Times New Roman"/>
          <w:i/>
          <w:szCs w:val="28"/>
          <w:lang w:val="de-DE"/>
        </w:rPr>
        <w:t xml:space="preserve"> Tuổi Hoa</w:t>
      </w:r>
      <w:r w:rsidR="00821AB4" w:rsidRPr="002F3A0F">
        <w:rPr>
          <w:rFonts w:eastAsia="Times New Roman" w:cs="Times New Roman"/>
          <w:i/>
          <w:szCs w:val="28"/>
          <w:lang w:val="de-DE"/>
        </w:rPr>
        <w:t>)</w:t>
      </w:r>
    </w:p>
    <w:p w:rsidR="00821AB4" w:rsidRPr="00821AB4" w:rsidRDefault="00821AB4" w:rsidP="00821AB4">
      <w:pPr>
        <w:jc w:val="center"/>
        <w:rPr>
          <w:rFonts w:eastAsia="Times New Roman" w:cs="Times New Roman"/>
          <w:i/>
          <w:sz w:val="26"/>
          <w:szCs w:val="26"/>
          <w:lang w:val="de-DE"/>
        </w:rPr>
      </w:pPr>
    </w:p>
    <w:tbl>
      <w:tblPr>
        <w:tblStyle w:val="TableGrid"/>
        <w:tblW w:w="0" w:type="auto"/>
        <w:tblLook w:val="04A0" w:firstRow="1" w:lastRow="0" w:firstColumn="1" w:lastColumn="0" w:noHBand="0" w:noVBand="1"/>
      </w:tblPr>
      <w:tblGrid>
        <w:gridCol w:w="746"/>
        <w:gridCol w:w="3017"/>
        <w:gridCol w:w="2364"/>
        <w:gridCol w:w="3161"/>
      </w:tblGrid>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b/>
                <w:szCs w:val="28"/>
                <w:lang w:val="de-DE"/>
              </w:rPr>
            </w:pPr>
            <w:r w:rsidRPr="002F3A0F">
              <w:rPr>
                <w:rFonts w:eastAsia="Times New Roman"/>
                <w:b/>
                <w:szCs w:val="28"/>
                <w:lang w:val="de-DE"/>
              </w:rPr>
              <w:t>STT</w:t>
            </w:r>
          </w:p>
        </w:tc>
        <w:tc>
          <w:tcPr>
            <w:tcW w:w="3017"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b/>
                <w:szCs w:val="28"/>
                <w:lang w:val="de-DE"/>
              </w:rPr>
            </w:pPr>
            <w:r w:rsidRPr="002F3A0F">
              <w:rPr>
                <w:rFonts w:eastAsia="Times New Roman"/>
                <w:b/>
                <w:szCs w:val="28"/>
                <w:lang w:val="de-DE"/>
              </w:rPr>
              <w:t>Họ và tên</w:t>
            </w:r>
          </w:p>
        </w:tc>
        <w:tc>
          <w:tcPr>
            <w:tcW w:w="2364"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b/>
                <w:szCs w:val="28"/>
                <w:lang w:val="de-DE"/>
              </w:rPr>
            </w:pPr>
            <w:r w:rsidRPr="002F3A0F">
              <w:rPr>
                <w:rFonts w:eastAsia="Times New Roman"/>
                <w:b/>
                <w:szCs w:val="28"/>
                <w:lang w:val="de-DE"/>
              </w:rPr>
              <w:t>Chức vụ</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821AB4">
            <w:pPr>
              <w:jc w:val="center"/>
              <w:rPr>
                <w:rFonts w:eastAsia="Times New Roman"/>
                <w:b/>
                <w:szCs w:val="28"/>
                <w:lang w:val="de-DE"/>
              </w:rPr>
            </w:pPr>
            <w:r w:rsidRPr="002F3A0F">
              <w:rPr>
                <w:rFonts w:eastAsia="Times New Roman"/>
                <w:b/>
                <w:szCs w:val="28"/>
                <w:lang w:val="de-DE"/>
              </w:rPr>
              <w:t>Nhiệm vụ Hội đồng</w:t>
            </w:r>
          </w:p>
          <w:p w:rsidR="00821AB4" w:rsidRPr="002F3A0F" w:rsidRDefault="00821AB4" w:rsidP="00821AB4">
            <w:pPr>
              <w:jc w:val="center"/>
              <w:rPr>
                <w:rFonts w:eastAsia="Times New Roman"/>
                <w:b/>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szCs w:val="28"/>
                <w:lang w:val="de-DE"/>
              </w:rPr>
            </w:pPr>
            <w:r w:rsidRPr="002F3A0F">
              <w:rPr>
                <w:rFonts w:eastAsia="Times New Roman"/>
                <w:szCs w:val="28"/>
                <w:lang w:val="de-DE"/>
              </w:rPr>
              <w:t>1</w:t>
            </w:r>
          </w:p>
        </w:tc>
        <w:tc>
          <w:tcPr>
            <w:tcW w:w="3017" w:type="dxa"/>
            <w:tcBorders>
              <w:top w:val="single" w:sz="4" w:space="0" w:color="auto"/>
              <w:left w:val="single" w:sz="4" w:space="0" w:color="auto"/>
              <w:bottom w:val="single" w:sz="4" w:space="0" w:color="auto"/>
              <w:right w:val="single" w:sz="4" w:space="0" w:color="auto"/>
            </w:tcBorders>
            <w:hideMark/>
          </w:tcPr>
          <w:p w:rsidR="00821AB4" w:rsidRPr="002F3A0F" w:rsidRDefault="00A60648" w:rsidP="00821AB4">
            <w:pPr>
              <w:rPr>
                <w:rFonts w:eastAsia="Times New Roman"/>
                <w:szCs w:val="28"/>
                <w:lang w:val="de-DE"/>
              </w:rPr>
            </w:pPr>
            <w:r>
              <w:rPr>
                <w:rFonts w:eastAsia="Times New Roman"/>
                <w:szCs w:val="28"/>
                <w:lang w:val="de-DE"/>
              </w:rPr>
              <w:t>Nguyễn Thị Tình</w:t>
            </w:r>
          </w:p>
        </w:tc>
        <w:tc>
          <w:tcPr>
            <w:tcW w:w="2364"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rPr>
                <w:rFonts w:eastAsia="Times New Roman"/>
                <w:szCs w:val="28"/>
                <w:lang w:val="de-DE"/>
              </w:rPr>
            </w:pPr>
            <w:r w:rsidRPr="002F3A0F">
              <w:rPr>
                <w:rFonts w:eastAsia="Times New Roman"/>
                <w:szCs w:val="28"/>
                <w:lang w:val="de-DE"/>
              </w:rPr>
              <w:t>Hiệu trưởng</w:t>
            </w:r>
          </w:p>
        </w:tc>
        <w:tc>
          <w:tcPr>
            <w:tcW w:w="3161" w:type="dxa"/>
            <w:tcBorders>
              <w:top w:val="single" w:sz="4" w:space="0" w:color="auto"/>
              <w:left w:val="single" w:sz="4" w:space="0" w:color="auto"/>
              <w:bottom w:val="single" w:sz="4" w:space="0" w:color="auto"/>
              <w:right w:val="single" w:sz="4" w:space="0" w:color="auto"/>
            </w:tcBorders>
            <w:hideMark/>
          </w:tcPr>
          <w:p w:rsidR="00821AB4" w:rsidRPr="002F3A0F" w:rsidRDefault="000B63B8" w:rsidP="00821AB4">
            <w:pPr>
              <w:rPr>
                <w:rFonts w:eastAsia="Times New Roman"/>
                <w:szCs w:val="28"/>
                <w:lang w:val="de-DE"/>
              </w:rPr>
            </w:pPr>
            <w:r w:rsidRPr="002F3A0F">
              <w:rPr>
                <w:rFonts w:eastAsia="Times New Roman"/>
                <w:szCs w:val="28"/>
                <w:lang w:val="de-DE"/>
              </w:rPr>
              <w:t>Trưởng ban</w:t>
            </w:r>
          </w:p>
          <w:p w:rsidR="002C64C9" w:rsidRPr="002F3A0F" w:rsidRDefault="002C64C9" w:rsidP="00821AB4">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szCs w:val="28"/>
                <w:lang w:val="de-DE"/>
              </w:rPr>
            </w:pPr>
            <w:r w:rsidRPr="002F3A0F">
              <w:rPr>
                <w:rFonts w:eastAsia="Times New Roman"/>
                <w:szCs w:val="28"/>
                <w:lang w:val="de-DE"/>
              </w:rPr>
              <w:t>2</w:t>
            </w:r>
          </w:p>
        </w:tc>
        <w:tc>
          <w:tcPr>
            <w:tcW w:w="3017" w:type="dxa"/>
            <w:tcBorders>
              <w:top w:val="single" w:sz="4" w:space="0" w:color="auto"/>
              <w:left w:val="single" w:sz="4" w:space="0" w:color="auto"/>
              <w:bottom w:val="single" w:sz="4" w:space="0" w:color="auto"/>
              <w:right w:val="single" w:sz="4" w:space="0" w:color="auto"/>
            </w:tcBorders>
            <w:hideMark/>
          </w:tcPr>
          <w:p w:rsidR="00821AB4" w:rsidRPr="002F3A0F" w:rsidRDefault="00A60648" w:rsidP="00821AB4">
            <w:pPr>
              <w:rPr>
                <w:rFonts w:eastAsia="Times New Roman"/>
                <w:szCs w:val="28"/>
                <w:lang w:val="de-DE"/>
              </w:rPr>
            </w:pPr>
            <w:r>
              <w:rPr>
                <w:rFonts w:eastAsia="Times New Roman"/>
                <w:szCs w:val="28"/>
                <w:lang w:val="de-DE"/>
              </w:rPr>
              <w:t>Nguyễn Thị Dung</w:t>
            </w:r>
          </w:p>
        </w:tc>
        <w:tc>
          <w:tcPr>
            <w:tcW w:w="2364"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rPr>
                <w:rFonts w:eastAsia="Times New Roman"/>
                <w:szCs w:val="28"/>
                <w:lang w:val="de-DE"/>
              </w:rPr>
            </w:pPr>
            <w:r w:rsidRPr="002F3A0F">
              <w:rPr>
                <w:rFonts w:eastAsia="Times New Roman"/>
                <w:szCs w:val="28"/>
                <w:lang w:val="de-DE"/>
              </w:rPr>
              <w:t>Phó Hiệu trưởng</w:t>
            </w:r>
            <w:r w:rsidR="006D007B" w:rsidRPr="002F3A0F">
              <w:rPr>
                <w:rFonts w:eastAsia="Times New Roman"/>
                <w:szCs w:val="28"/>
                <w:lang w:val="de-DE"/>
              </w:rPr>
              <w:t xml:space="preserve"> - CTCĐ</w:t>
            </w:r>
          </w:p>
        </w:tc>
        <w:tc>
          <w:tcPr>
            <w:tcW w:w="3161" w:type="dxa"/>
            <w:tcBorders>
              <w:top w:val="single" w:sz="4" w:space="0" w:color="auto"/>
              <w:left w:val="single" w:sz="4" w:space="0" w:color="auto"/>
              <w:bottom w:val="single" w:sz="4" w:space="0" w:color="auto"/>
              <w:right w:val="single" w:sz="4" w:space="0" w:color="auto"/>
            </w:tcBorders>
            <w:hideMark/>
          </w:tcPr>
          <w:p w:rsidR="00821AB4" w:rsidRPr="002F3A0F" w:rsidRDefault="00821AB4" w:rsidP="000B63B8">
            <w:pPr>
              <w:rPr>
                <w:rFonts w:eastAsia="Times New Roman"/>
                <w:szCs w:val="28"/>
                <w:lang w:val="de-DE"/>
              </w:rPr>
            </w:pPr>
            <w:r w:rsidRPr="002F3A0F">
              <w:rPr>
                <w:rFonts w:eastAsia="Times New Roman"/>
                <w:szCs w:val="28"/>
                <w:lang w:val="de-DE"/>
              </w:rPr>
              <w:t xml:space="preserve">Phó </w:t>
            </w:r>
            <w:r w:rsidR="000B63B8" w:rsidRPr="002F3A0F">
              <w:rPr>
                <w:rFonts w:eastAsia="Times New Roman"/>
                <w:szCs w:val="28"/>
                <w:lang w:val="de-DE"/>
              </w:rPr>
              <w:t>trưởng ban</w:t>
            </w:r>
          </w:p>
          <w:p w:rsidR="002C64C9" w:rsidRPr="002F3A0F" w:rsidRDefault="002C64C9" w:rsidP="000B63B8">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szCs w:val="28"/>
                <w:lang w:val="de-DE"/>
              </w:rPr>
            </w:pPr>
            <w:r w:rsidRPr="002F3A0F">
              <w:rPr>
                <w:rFonts w:eastAsia="Times New Roman"/>
                <w:szCs w:val="28"/>
                <w:lang w:val="de-DE"/>
              </w:rPr>
              <w:t>3</w:t>
            </w:r>
          </w:p>
        </w:tc>
        <w:tc>
          <w:tcPr>
            <w:tcW w:w="3017" w:type="dxa"/>
            <w:tcBorders>
              <w:top w:val="single" w:sz="4" w:space="0" w:color="auto"/>
              <w:left w:val="single" w:sz="4" w:space="0" w:color="auto"/>
              <w:bottom w:val="single" w:sz="4" w:space="0" w:color="auto"/>
              <w:right w:val="single" w:sz="4" w:space="0" w:color="auto"/>
            </w:tcBorders>
            <w:hideMark/>
          </w:tcPr>
          <w:p w:rsidR="00821AB4" w:rsidRPr="002F3A0F" w:rsidRDefault="00A60648" w:rsidP="00BC0A81">
            <w:pPr>
              <w:rPr>
                <w:rFonts w:eastAsia="Times New Roman"/>
                <w:szCs w:val="28"/>
                <w:lang w:val="de-DE"/>
              </w:rPr>
            </w:pPr>
            <w:r>
              <w:rPr>
                <w:rFonts w:eastAsia="Times New Roman"/>
                <w:szCs w:val="28"/>
                <w:lang w:val="de-DE"/>
              </w:rPr>
              <w:t>Nguyễn Thúy Hồng</w:t>
            </w:r>
          </w:p>
        </w:tc>
        <w:tc>
          <w:tcPr>
            <w:tcW w:w="2364"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rPr>
                <w:rFonts w:eastAsia="Times New Roman"/>
                <w:szCs w:val="28"/>
                <w:lang w:val="de-DE"/>
              </w:rPr>
            </w:pPr>
            <w:r w:rsidRPr="002F3A0F">
              <w:rPr>
                <w:rFonts w:eastAsia="Times New Roman"/>
                <w:szCs w:val="28"/>
                <w:lang w:val="de-DE"/>
              </w:rPr>
              <w:t>Phó Hiệu trưởng</w:t>
            </w:r>
          </w:p>
        </w:tc>
        <w:tc>
          <w:tcPr>
            <w:tcW w:w="3161" w:type="dxa"/>
            <w:tcBorders>
              <w:top w:val="single" w:sz="4" w:space="0" w:color="auto"/>
              <w:left w:val="single" w:sz="4" w:space="0" w:color="auto"/>
              <w:bottom w:val="single" w:sz="4" w:space="0" w:color="auto"/>
              <w:right w:val="single" w:sz="4" w:space="0" w:color="auto"/>
            </w:tcBorders>
            <w:hideMark/>
          </w:tcPr>
          <w:p w:rsidR="00821AB4" w:rsidRPr="002F3A0F" w:rsidRDefault="00821AB4" w:rsidP="000B63B8">
            <w:pPr>
              <w:rPr>
                <w:rFonts w:eastAsia="Times New Roman"/>
                <w:szCs w:val="28"/>
                <w:lang w:val="de-DE"/>
              </w:rPr>
            </w:pPr>
            <w:r w:rsidRPr="002F3A0F">
              <w:rPr>
                <w:rFonts w:eastAsia="Times New Roman"/>
                <w:szCs w:val="28"/>
                <w:lang w:val="de-DE"/>
              </w:rPr>
              <w:t xml:space="preserve">Phó </w:t>
            </w:r>
            <w:r w:rsidR="000B63B8" w:rsidRPr="002F3A0F">
              <w:rPr>
                <w:rFonts w:eastAsia="Times New Roman"/>
                <w:szCs w:val="28"/>
                <w:lang w:val="de-DE"/>
              </w:rPr>
              <w:t>trưởng ban</w:t>
            </w:r>
          </w:p>
          <w:p w:rsidR="002C64C9" w:rsidRPr="002F3A0F" w:rsidRDefault="002C64C9" w:rsidP="000B63B8">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szCs w:val="28"/>
                <w:lang w:val="de-DE"/>
              </w:rPr>
            </w:pPr>
            <w:r w:rsidRPr="002F3A0F">
              <w:rPr>
                <w:rFonts w:eastAsia="Times New Roman"/>
                <w:szCs w:val="28"/>
                <w:lang w:val="de-DE"/>
              </w:rPr>
              <w:t>4</w:t>
            </w:r>
          </w:p>
        </w:tc>
        <w:tc>
          <w:tcPr>
            <w:tcW w:w="3017" w:type="dxa"/>
            <w:tcBorders>
              <w:top w:val="single" w:sz="4" w:space="0" w:color="auto"/>
              <w:left w:val="single" w:sz="4" w:space="0" w:color="auto"/>
              <w:bottom w:val="single" w:sz="4" w:space="0" w:color="auto"/>
              <w:right w:val="single" w:sz="4" w:space="0" w:color="auto"/>
            </w:tcBorders>
          </w:tcPr>
          <w:p w:rsidR="00821AB4" w:rsidRPr="002F3A0F" w:rsidRDefault="00A60648" w:rsidP="00192900">
            <w:pPr>
              <w:rPr>
                <w:rFonts w:eastAsia="Times New Roman"/>
                <w:szCs w:val="28"/>
                <w:lang w:val="de-DE"/>
              </w:rPr>
            </w:pPr>
            <w:r>
              <w:rPr>
                <w:rFonts w:eastAsia="Times New Roman"/>
                <w:szCs w:val="28"/>
                <w:lang w:val="de-DE"/>
              </w:rPr>
              <w:t>Đào Thị Diên Hồng</w:t>
            </w:r>
          </w:p>
        </w:tc>
        <w:tc>
          <w:tcPr>
            <w:tcW w:w="2364"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Kế toán</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Thành viên</w:t>
            </w:r>
          </w:p>
          <w:p w:rsidR="002C64C9" w:rsidRPr="002F3A0F" w:rsidRDefault="002C64C9" w:rsidP="00192900">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821AB4" w:rsidP="00821AB4">
            <w:pPr>
              <w:jc w:val="center"/>
              <w:rPr>
                <w:rFonts w:eastAsia="Times New Roman"/>
                <w:szCs w:val="28"/>
                <w:lang w:val="de-DE"/>
              </w:rPr>
            </w:pPr>
            <w:r w:rsidRPr="002F3A0F">
              <w:rPr>
                <w:rFonts w:eastAsia="Times New Roman"/>
                <w:szCs w:val="28"/>
                <w:lang w:val="de-DE"/>
              </w:rPr>
              <w:t>5</w:t>
            </w:r>
          </w:p>
        </w:tc>
        <w:tc>
          <w:tcPr>
            <w:tcW w:w="3017" w:type="dxa"/>
            <w:tcBorders>
              <w:top w:val="single" w:sz="4" w:space="0" w:color="auto"/>
              <w:left w:val="single" w:sz="4" w:space="0" w:color="auto"/>
              <w:bottom w:val="single" w:sz="4" w:space="0" w:color="auto"/>
              <w:right w:val="single" w:sz="4" w:space="0" w:color="auto"/>
            </w:tcBorders>
          </w:tcPr>
          <w:p w:rsidR="00821AB4" w:rsidRPr="002F3A0F" w:rsidRDefault="00A60648" w:rsidP="00192900">
            <w:pPr>
              <w:rPr>
                <w:rFonts w:eastAsia="Times New Roman"/>
                <w:szCs w:val="28"/>
                <w:lang w:val="de-DE"/>
              </w:rPr>
            </w:pPr>
            <w:r>
              <w:rPr>
                <w:rFonts w:eastAsia="Times New Roman"/>
                <w:szCs w:val="28"/>
                <w:lang w:val="de-DE"/>
              </w:rPr>
              <w:t>Lê Thị Kim Phượng</w:t>
            </w:r>
          </w:p>
        </w:tc>
        <w:tc>
          <w:tcPr>
            <w:tcW w:w="2364" w:type="dxa"/>
            <w:tcBorders>
              <w:top w:val="single" w:sz="4" w:space="0" w:color="auto"/>
              <w:left w:val="single" w:sz="4" w:space="0" w:color="auto"/>
              <w:bottom w:val="single" w:sz="4" w:space="0" w:color="auto"/>
              <w:right w:val="single" w:sz="4" w:space="0" w:color="auto"/>
            </w:tcBorders>
          </w:tcPr>
          <w:p w:rsidR="00821AB4" w:rsidRPr="002F3A0F" w:rsidRDefault="00BC0A81" w:rsidP="00192900">
            <w:pPr>
              <w:rPr>
                <w:rFonts w:eastAsia="Times New Roman"/>
                <w:szCs w:val="28"/>
                <w:lang w:val="de-DE"/>
              </w:rPr>
            </w:pPr>
            <w:r w:rsidRPr="002F3A0F">
              <w:rPr>
                <w:rFonts w:eastAsia="Times New Roman"/>
                <w:szCs w:val="28"/>
                <w:lang w:val="de-DE"/>
              </w:rPr>
              <w:t>Bí thư CĐ</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Thành viên</w:t>
            </w:r>
          </w:p>
          <w:p w:rsidR="002C64C9" w:rsidRPr="002F3A0F" w:rsidRDefault="002C64C9" w:rsidP="00192900">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A60648" w:rsidP="00821AB4">
            <w:pPr>
              <w:jc w:val="center"/>
              <w:rPr>
                <w:rFonts w:eastAsia="Times New Roman"/>
                <w:szCs w:val="28"/>
                <w:lang w:val="de-DE"/>
              </w:rPr>
            </w:pPr>
            <w:r>
              <w:rPr>
                <w:rFonts w:eastAsia="Times New Roman"/>
                <w:szCs w:val="28"/>
                <w:lang w:val="de-DE"/>
              </w:rPr>
              <w:t>6</w:t>
            </w:r>
          </w:p>
        </w:tc>
        <w:tc>
          <w:tcPr>
            <w:tcW w:w="3017" w:type="dxa"/>
            <w:tcBorders>
              <w:top w:val="single" w:sz="4" w:space="0" w:color="auto"/>
              <w:left w:val="single" w:sz="4" w:space="0" w:color="auto"/>
              <w:bottom w:val="single" w:sz="4" w:space="0" w:color="auto"/>
              <w:right w:val="single" w:sz="4" w:space="0" w:color="auto"/>
            </w:tcBorders>
          </w:tcPr>
          <w:p w:rsidR="00821AB4" w:rsidRPr="002F3A0F" w:rsidRDefault="00A60648" w:rsidP="00BC0A81">
            <w:pPr>
              <w:rPr>
                <w:rFonts w:eastAsia="Times New Roman"/>
                <w:szCs w:val="28"/>
                <w:lang w:val="de-DE"/>
              </w:rPr>
            </w:pPr>
            <w:r>
              <w:rPr>
                <w:rFonts w:eastAsia="Times New Roman"/>
                <w:szCs w:val="28"/>
                <w:lang w:val="de-DE"/>
              </w:rPr>
              <w:t>Bùi Thị Hồng Nhung</w:t>
            </w:r>
          </w:p>
        </w:tc>
        <w:tc>
          <w:tcPr>
            <w:tcW w:w="2364" w:type="dxa"/>
            <w:tcBorders>
              <w:top w:val="single" w:sz="4" w:space="0" w:color="auto"/>
              <w:left w:val="single" w:sz="4" w:space="0" w:color="auto"/>
              <w:bottom w:val="single" w:sz="4" w:space="0" w:color="auto"/>
              <w:right w:val="single" w:sz="4" w:space="0" w:color="auto"/>
            </w:tcBorders>
          </w:tcPr>
          <w:p w:rsidR="00821AB4" w:rsidRPr="002F3A0F" w:rsidRDefault="00D91F8C" w:rsidP="00192900">
            <w:pPr>
              <w:rPr>
                <w:rFonts w:eastAsia="Times New Roman"/>
                <w:szCs w:val="28"/>
                <w:lang w:val="de-DE"/>
              </w:rPr>
            </w:pPr>
            <w:r>
              <w:rPr>
                <w:rFonts w:eastAsia="Times New Roman"/>
                <w:szCs w:val="28"/>
                <w:lang w:val="de-DE"/>
              </w:rPr>
              <w:t>Giáo viên</w:t>
            </w:r>
            <w:r w:rsidR="00821AB4" w:rsidRPr="002F3A0F">
              <w:rPr>
                <w:rFonts w:eastAsia="Times New Roman"/>
                <w:szCs w:val="28"/>
                <w:lang w:val="de-DE"/>
              </w:rPr>
              <w:t xml:space="preserve"> - TTCM</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Thành viên</w:t>
            </w:r>
          </w:p>
          <w:p w:rsidR="002C64C9" w:rsidRPr="002F3A0F" w:rsidRDefault="002C64C9" w:rsidP="00192900">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A60648" w:rsidP="00821AB4">
            <w:pPr>
              <w:jc w:val="center"/>
              <w:rPr>
                <w:rFonts w:eastAsia="Times New Roman"/>
                <w:szCs w:val="28"/>
                <w:lang w:val="de-DE"/>
              </w:rPr>
            </w:pPr>
            <w:r>
              <w:rPr>
                <w:rFonts w:eastAsia="Times New Roman"/>
                <w:szCs w:val="28"/>
                <w:lang w:val="de-DE"/>
              </w:rPr>
              <w:t>7</w:t>
            </w:r>
          </w:p>
        </w:tc>
        <w:tc>
          <w:tcPr>
            <w:tcW w:w="3017" w:type="dxa"/>
            <w:tcBorders>
              <w:top w:val="single" w:sz="4" w:space="0" w:color="auto"/>
              <w:left w:val="single" w:sz="4" w:space="0" w:color="auto"/>
              <w:bottom w:val="single" w:sz="4" w:space="0" w:color="auto"/>
              <w:right w:val="single" w:sz="4" w:space="0" w:color="auto"/>
            </w:tcBorders>
          </w:tcPr>
          <w:p w:rsidR="00821AB4" w:rsidRPr="002F3A0F" w:rsidRDefault="00A60648" w:rsidP="00192900">
            <w:pPr>
              <w:rPr>
                <w:rFonts w:eastAsia="Times New Roman"/>
                <w:szCs w:val="28"/>
                <w:lang w:val="de-DE"/>
              </w:rPr>
            </w:pPr>
            <w:r>
              <w:rPr>
                <w:rFonts w:eastAsia="Times New Roman"/>
                <w:szCs w:val="28"/>
                <w:lang w:val="de-DE"/>
              </w:rPr>
              <w:t>Nguyễn Thị Vân</w:t>
            </w:r>
          </w:p>
        </w:tc>
        <w:tc>
          <w:tcPr>
            <w:tcW w:w="2364" w:type="dxa"/>
            <w:tcBorders>
              <w:top w:val="single" w:sz="4" w:space="0" w:color="auto"/>
              <w:left w:val="single" w:sz="4" w:space="0" w:color="auto"/>
              <w:bottom w:val="single" w:sz="4" w:space="0" w:color="auto"/>
              <w:right w:val="single" w:sz="4" w:space="0" w:color="auto"/>
            </w:tcBorders>
          </w:tcPr>
          <w:p w:rsidR="00821AB4" w:rsidRPr="002F3A0F" w:rsidRDefault="00D91F8C" w:rsidP="00192900">
            <w:pPr>
              <w:rPr>
                <w:rFonts w:eastAsia="Times New Roman"/>
                <w:szCs w:val="28"/>
                <w:lang w:val="de-DE"/>
              </w:rPr>
            </w:pPr>
            <w:r>
              <w:rPr>
                <w:rFonts w:eastAsia="Times New Roman"/>
                <w:szCs w:val="28"/>
                <w:lang w:val="de-DE"/>
              </w:rPr>
              <w:t>Giáo viên</w:t>
            </w:r>
            <w:r w:rsidR="00821AB4" w:rsidRPr="002F3A0F">
              <w:rPr>
                <w:rFonts w:eastAsia="Times New Roman"/>
                <w:szCs w:val="28"/>
                <w:lang w:val="de-DE"/>
              </w:rPr>
              <w:t xml:space="preserve"> - TPCM</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Thành viên</w:t>
            </w:r>
          </w:p>
          <w:p w:rsidR="002C64C9" w:rsidRPr="002F3A0F" w:rsidRDefault="002C64C9" w:rsidP="00192900">
            <w:pPr>
              <w:rPr>
                <w:rFonts w:eastAsia="Times New Roman"/>
                <w:szCs w:val="28"/>
                <w:lang w:val="de-DE"/>
              </w:rPr>
            </w:pPr>
          </w:p>
        </w:tc>
      </w:tr>
      <w:tr w:rsidR="00821AB4"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1AB4" w:rsidRPr="002F3A0F" w:rsidRDefault="00A60648" w:rsidP="00821AB4">
            <w:pPr>
              <w:jc w:val="center"/>
              <w:rPr>
                <w:rFonts w:eastAsia="Times New Roman"/>
                <w:szCs w:val="28"/>
                <w:lang w:val="de-DE"/>
              </w:rPr>
            </w:pPr>
            <w:r>
              <w:rPr>
                <w:rFonts w:eastAsia="Times New Roman"/>
                <w:szCs w:val="28"/>
                <w:lang w:val="de-DE"/>
              </w:rPr>
              <w:t>8</w:t>
            </w:r>
          </w:p>
        </w:tc>
        <w:tc>
          <w:tcPr>
            <w:tcW w:w="3017" w:type="dxa"/>
            <w:tcBorders>
              <w:top w:val="single" w:sz="4" w:space="0" w:color="auto"/>
              <w:left w:val="single" w:sz="4" w:space="0" w:color="auto"/>
              <w:bottom w:val="single" w:sz="4" w:space="0" w:color="auto"/>
              <w:right w:val="single" w:sz="4" w:space="0" w:color="auto"/>
            </w:tcBorders>
          </w:tcPr>
          <w:p w:rsidR="00821AB4" w:rsidRPr="002F3A0F" w:rsidRDefault="00A60648" w:rsidP="00192900">
            <w:pPr>
              <w:rPr>
                <w:rFonts w:eastAsia="Times New Roman"/>
                <w:szCs w:val="28"/>
                <w:lang w:val="de-DE"/>
              </w:rPr>
            </w:pPr>
            <w:r>
              <w:rPr>
                <w:rFonts w:eastAsia="Times New Roman"/>
                <w:szCs w:val="28"/>
                <w:lang w:val="de-DE"/>
              </w:rPr>
              <w:t>Nguyễn Thị Loan</w:t>
            </w:r>
          </w:p>
        </w:tc>
        <w:tc>
          <w:tcPr>
            <w:tcW w:w="2364" w:type="dxa"/>
            <w:tcBorders>
              <w:top w:val="single" w:sz="4" w:space="0" w:color="auto"/>
              <w:left w:val="single" w:sz="4" w:space="0" w:color="auto"/>
              <w:bottom w:val="single" w:sz="4" w:space="0" w:color="auto"/>
              <w:right w:val="single" w:sz="4" w:space="0" w:color="auto"/>
            </w:tcBorders>
          </w:tcPr>
          <w:p w:rsidR="00821AB4" w:rsidRPr="002F3A0F" w:rsidRDefault="006D007B" w:rsidP="00192900">
            <w:pPr>
              <w:rPr>
                <w:rFonts w:eastAsia="Times New Roman"/>
                <w:szCs w:val="28"/>
                <w:lang w:val="de-DE"/>
              </w:rPr>
            </w:pPr>
            <w:r w:rsidRPr="002F3A0F">
              <w:rPr>
                <w:rFonts w:eastAsia="Times New Roman"/>
                <w:szCs w:val="28"/>
                <w:lang w:val="de-DE"/>
              </w:rPr>
              <w:t>Giáo Viên</w:t>
            </w:r>
            <w:r w:rsidR="00B641CE">
              <w:rPr>
                <w:rFonts w:eastAsia="Times New Roman"/>
                <w:szCs w:val="28"/>
                <w:lang w:val="de-DE"/>
              </w:rPr>
              <w:t xml:space="preserve"> -</w:t>
            </w:r>
            <w:r w:rsidR="00D91F8C">
              <w:rPr>
                <w:rFonts w:eastAsia="Times New Roman"/>
                <w:szCs w:val="28"/>
                <w:lang w:val="de-DE"/>
              </w:rPr>
              <w:t>TPCM</w:t>
            </w:r>
          </w:p>
        </w:tc>
        <w:tc>
          <w:tcPr>
            <w:tcW w:w="3161" w:type="dxa"/>
            <w:tcBorders>
              <w:top w:val="single" w:sz="4" w:space="0" w:color="auto"/>
              <w:left w:val="single" w:sz="4" w:space="0" w:color="auto"/>
              <w:bottom w:val="single" w:sz="4" w:space="0" w:color="auto"/>
              <w:right w:val="single" w:sz="4" w:space="0" w:color="auto"/>
            </w:tcBorders>
          </w:tcPr>
          <w:p w:rsidR="00821AB4" w:rsidRPr="002F3A0F" w:rsidRDefault="00821AB4" w:rsidP="00192900">
            <w:pPr>
              <w:rPr>
                <w:rFonts w:eastAsia="Times New Roman"/>
                <w:szCs w:val="28"/>
                <w:lang w:val="de-DE"/>
              </w:rPr>
            </w:pPr>
            <w:r w:rsidRPr="002F3A0F">
              <w:rPr>
                <w:rFonts w:eastAsia="Times New Roman"/>
                <w:szCs w:val="28"/>
                <w:lang w:val="de-DE"/>
              </w:rPr>
              <w:t>Thành viên</w:t>
            </w:r>
          </w:p>
          <w:p w:rsidR="002C64C9" w:rsidRPr="002F3A0F" w:rsidRDefault="002C64C9" w:rsidP="00192900">
            <w:pPr>
              <w:rPr>
                <w:rFonts w:eastAsia="Times New Roman"/>
                <w:szCs w:val="28"/>
                <w:lang w:val="de-DE"/>
              </w:rPr>
            </w:pPr>
          </w:p>
        </w:tc>
      </w:tr>
      <w:tr w:rsidR="00822640" w:rsidRPr="00821AB4" w:rsidTr="00A60648">
        <w:tc>
          <w:tcPr>
            <w:tcW w:w="746" w:type="dxa"/>
            <w:tcBorders>
              <w:top w:val="single" w:sz="4" w:space="0" w:color="auto"/>
              <w:left w:val="single" w:sz="4" w:space="0" w:color="auto"/>
              <w:bottom w:val="single" w:sz="4" w:space="0" w:color="auto"/>
              <w:right w:val="single" w:sz="4" w:space="0" w:color="auto"/>
            </w:tcBorders>
          </w:tcPr>
          <w:p w:rsidR="00822640" w:rsidRDefault="00822640" w:rsidP="00821AB4">
            <w:pPr>
              <w:jc w:val="center"/>
              <w:rPr>
                <w:rFonts w:eastAsia="Times New Roman"/>
                <w:szCs w:val="28"/>
                <w:lang w:val="de-DE"/>
              </w:rPr>
            </w:pPr>
            <w:r>
              <w:rPr>
                <w:rFonts w:eastAsia="Times New Roman"/>
                <w:szCs w:val="28"/>
                <w:lang w:val="de-DE"/>
              </w:rPr>
              <w:t>9</w:t>
            </w:r>
          </w:p>
        </w:tc>
        <w:tc>
          <w:tcPr>
            <w:tcW w:w="3017" w:type="dxa"/>
            <w:tcBorders>
              <w:top w:val="single" w:sz="4" w:space="0" w:color="auto"/>
              <w:left w:val="single" w:sz="4" w:space="0" w:color="auto"/>
              <w:bottom w:val="single" w:sz="4" w:space="0" w:color="auto"/>
              <w:right w:val="single" w:sz="4" w:space="0" w:color="auto"/>
            </w:tcBorders>
          </w:tcPr>
          <w:p w:rsidR="00822640" w:rsidRDefault="00822640" w:rsidP="00192900">
            <w:pPr>
              <w:rPr>
                <w:rFonts w:eastAsia="Times New Roman"/>
                <w:szCs w:val="28"/>
                <w:lang w:val="de-DE"/>
              </w:rPr>
            </w:pPr>
            <w:r>
              <w:rPr>
                <w:rFonts w:eastAsia="Times New Roman"/>
                <w:szCs w:val="28"/>
                <w:lang w:val="de-DE"/>
              </w:rPr>
              <w:t>Nguyễn Thị Thu Duyệt</w:t>
            </w:r>
          </w:p>
        </w:tc>
        <w:tc>
          <w:tcPr>
            <w:tcW w:w="2364" w:type="dxa"/>
            <w:tcBorders>
              <w:top w:val="single" w:sz="4" w:space="0" w:color="auto"/>
              <w:left w:val="single" w:sz="4" w:space="0" w:color="auto"/>
              <w:bottom w:val="single" w:sz="4" w:space="0" w:color="auto"/>
              <w:right w:val="single" w:sz="4" w:space="0" w:color="auto"/>
            </w:tcBorders>
          </w:tcPr>
          <w:p w:rsidR="00822640" w:rsidRPr="002F3A0F" w:rsidRDefault="00822640" w:rsidP="00F30649">
            <w:pPr>
              <w:rPr>
                <w:rFonts w:eastAsia="Times New Roman"/>
                <w:szCs w:val="28"/>
                <w:lang w:val="de-DE"/>
              </w:rPr>
            </w:pPr>
            <w:r w:rsidRPr="002F3A0F">
              <w:rPr>
                <w:rFonts w:eastAsia="Times New Roman"/>
                <w:szCs w:val="28"/>
                <w:lang w:val="de-DE"/>
              </w:rPr>
              <w:t>Giáo Viên</w:t>
            </w:r>
            <w:r>
              <w:rPr>
                <w:rFonts w:eastAsia="Times New Roman"/>
                <w:szCs w:val="28"/>
                <w:lang w:val="de-DE"/>
              </w:rPr>
              <w:t xml:space="preserve"> -TPCM</w:t>
            </w:r>
          </w:p>
        </w:tc>
        <w:tc>
          <w:tcPr>
            <w:tcW w:w="3161" w:type="dxa"/>
            <w:tcBorders>
              <w:top w:val="single" w:sz="4" w:space="0" w:color="auto"/>
              <w:left w:val="single" w:sz="4" w:space="0" w:color="auto"/>
              <w:bottom w:val="single" w:sz="4" w:space="0" w:color="auto"/>
              <w:right w:val="single" w:sz="4" w:space="0" w:color="auto"/>
            </w:tcBorders>
          </w:tcPr>
          <w:p w:rsidR="00822640" w:rsidRPr="002F3A0F" w:rsidRDefault="00822640" w:rsidP="00F30649">
            <w:pPr>
              <w:rPr>
                <w:rFonts w:eastAsia="Times New Roman"/>
                <w:szCs w:val="28"/>
                <w:lang w:val="de-DE"/>
              </w:rPr>
            </w:pPr>
            <w:r w:rsidRPr="002F3A0F">
              <w:rPr>
                <w:rFonts w:eastAsia="Times New Roman"/>
                <w:szCs w:val="28"/>
                <w:lang w:val="de-DE"/>
              </w:rPr>
              <w:t>Thành viên</w:t>
            </w:r>
          </w:p>
          <w:p w:rsidR="00822640" w:rsidRPr="002F3A0F" w:rsidRDefault="00822640" w:rsidP="00F30649">
            <w:pPr>
              <w:rPr>
                <w:rFonts w:eastAsia="Times New Roman"/>
                <w:szCs w:val="28"/>
                <w:lang w:val="de-DE"/>
              </w:rPr>
            </w:pPr>
          </w:p>
        </w:tc>
      </w:tr>
      <w:tr w:rsidR="00822640"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2640" w:rsidRPr="002F3A0F" w:rsidRDefault="00822640" w:rsidP="00821AB4">
            <w:pPr>
              <w:jc w:val="center"/>
              <w:rPr>
                <w:rFonts w:eastAsia="Times New Roman"/>
                <w:szCs w:val="28"/>
                <w:lang w:val="de-DE"/>
              </w:rPr>
            </w:pPr>
            <w:r>
              <w:rPr>
                <w:rFonts w:eastAsia="Times New Roman"/>
                <w:szCs w:val="28"/>
                <w:lang w:val="de-DE"/>
              </w:rPr>
              <w:t>10</w:t>
            </w:r>
          </w:p>
        </w:tc>
        <w:tc>
          <w:tcPr>
            <w:tcW w:w="3017" w:type="dxa"/>
            <w:tcBorders>
              <w:top w:val="single" w:sz="4" w:space="0" w:color="auto"/>
              <w:left w:val="single" w:sz="4" w:space="0" w:color="auto"/>
              <w:bottom w:val="single" w:sz="4" w:space="0" w:color="auto"/>
              <w:right w:val="single" w:sz="4" w:space="0" w:color="auto"/>
            </w:tcBorders>
          </w:tcPr>
          <w:p w:rsidR="00822640" w:rsidRPr="002F3A0F" w:rsidRDefault="00822640" w:rsidP="00192900">
            <w:pPr>
              <w:rPr>
                <w:rFonts w:eastAsia="Times New Roman"/>
                <w:szCs w:val="28"/>
                <w:lang w:val="de-DE"/>
              </w:rPr>
            </w:pPr>
            <w:r>
              <w:rPr>
                <w:rFonts w:eastAsia="Times New Roman"/>
                <w:szCs w:val="28"/>
                <w:lang w:val="de-DE"/>
              </w:rPr>
              <w:t>Nguyễn Viết Tam</w:t>
            </w:r>
          </w:p>
        </w:tc>
        <w:tc>
          <w:tcPr>
            <w:tcW w:w="2364" w:type="dxa"/>
            <w:tcBorders>
              <w:top w:val="single" w:sz="4" w:space="0" w:color="auto"/>
              <w:left w:val="single" w:sz="4" w:space="0" w:color="auto"/>
              <w:bottom w:val="single" w:sz="4" w:space="0" w:color="auto"/>
              <w:right w:val="single" w:sz="4" w:space="0" w:color="auto"/>
            </w:tcBorders>
          </w:tcPr>
          <w:p w:rsidR="00822640" w:rsidRPr="002F3A0F" w:rsidRDefault="00822640" w:rsidP="00192900">
            <w:pPr>
              <w:rPr>
                <w:rFonts w:eastAsia="Times New Roman"/>
                <w:szCs w:val="28"/>
                <w:lang w:val="de-DE"/>
              </w:rPr>
            </w:pPr>
            <w:r w:rsidRPr="002F3A0F">
              <w:rPr>
                <w:rFonts w:eastAsia="Times New Roman"/>
                <w:szCs w:val="28"/>
                <w:lang w:val="de-DE"/>
              </w:rPr>
              <w:t>NV – Bếp trưởng</w:t>
            </w:r>
          </w:p>
        </w:tc>
        <w:tc>
          <w:tcPr>
            <w:tcW w:w="3161" w:type="dxa"/>
            <w:tcBorders>
              <w:top w:val="single" w:sz="4" w:space="0" w:color="auto"/>
              <w:left w:val="single" w:sz="4" w:space="0" w:color="auto"/>
              <w:bottom w:val="single" w:sz="4" w:space="0" w:color="auto"/>
              <w:right w:val="single" w:sz="4" w:space="0" w:color="auto"/>
            </w:tcBorders>
          </w:tcPr>
          <w:p w:rsidR="00822640" w:rsidRPr="002F3A0F" w:rsidRDefault="00822640" w:rsidP="00192900">
            <w:pPr>
              <w:rPr>
                <w:rFonts w:eastAsia="Times New Roman"/>
                <w:szCs w:val="28"/>
                <w:lang w:val="de-DE"/>
              </w:rPr>
            </w:pPr>
            <w:r w:rsidRPr="002F3A0F">
              <w:rPr>
                <w:rFonts w:eastAsia="Times New Roman"/>
                <w:szCs w:val="28"/>
                <w:lang w:val="de-DE"/>
              </w:rPr>
              <w:t>Thành viên</w:t>
            </w:r>
          </w:p>
          <w:p w:rsidR="00822640" w:rsidRPr="002F3A0F" w:rsidRDefault="00822640" w:rsidP="00192900">
            <w:pPr>
              <w:rPr>
                <w:rFonts w:eastAsia="Times New Roman"/>
                <w:szCs w:val="28"/>
                <w:lang w:val="de-DE"/>
              </w:rPr>
            </w:pPr>
          </w:p>
        </w:tc>
      </w:tr>
      <w:tr w:rsidR="00822640" w:rsidRPr="00821AB4" w:rsidTr="00A60648">
        <w:tc>
          <w:tcPr>
            <w:tcW w:w="746" w:type="dxa"/>
            <w:tcBorders>
              <w:top w:val="single" w:sz="4" w:space="0" w:color="auto"/>
              <w:left w:val="single" w:sz="4" w:space="0" w:color="auto"/>
              <w:bottom w:val="single" w:sz="4" w:space="0" w:color="auto"/>
              <w:right w:val="single" w:sz="4" w:space="0" w:color="auto"/>
            </w:tcBorders>
            <w:hideMark/>
          </w:tcPr>
          <w:p w:rsidR="00822640" w:rsidRPr="002F3A0F" w:rsidRDefault="00822640" w:rsidP="00821AB4">
            <w:pPr>
              <w:jc w:val="center"/>
              <w:rPr>
                <w:rFonts w:eastAsia="Times New Roman"/>
                <w:szCs w:val="28"/>
                <w:lang w:val="de-DE"/>
              </w:rPr>
            </w:pPr>
            <w:r>
              <w:rPr>
                <w:rFonts w:eastAsia="Times New Roman"/>
                <w:szCs w:val="28"/>
                <w:lang w:val="de-DE"/>
              </w:rPr>
              <w:t>11</w:t>
            </w:r>
          </w:p>
        </w:tc>
        <w:tc>
          <w:tcPr>
            <w:tcW w:w="3017" w:type="dxa"/>
            <w:tcBorders>
              <w:top w:val="single" w:sz="4" w:space="0" w:color="auto"/>
              <w:left w:val="single" w:sz="4" w:space="0" w:color="auto"/>
              <w:bottom w:val="single" w:sz="4" w:space="0" w:color="auto"/>
              <w:right w:val="single" w:sz="4" w:space="0" w:color="auto"/>
            </w:tcBorders>
          </w:tcPr>
          <w:p w:rsidR="00822640" w:rsidRPr="002F3A0F" w:rsidRDefault="00822640" w:rsidP="00821AB4">
            <w:pPr>
              <w:rPr>
                <w:rFonts w:eastAsia="Times New Roman"/>
                <w:szCs w:val="28"/>
                <w:lang w:val="de-DE"/>
              </w:rPr>
            </w:pPr>
            <w:r>
              <w:rPr>
                <w:rFonts w:eastAsia="Times New Roman"/>
                <w:szCs w:val="28"/>
                <w:lang w:val="de-DE"/>
              </w:rPr>
              <w:t xml:space="preserve">Nguyễn Văn Hiền </w:t>
            </w:r>
          </w:p>
        </w:tc>
        <w:tc>
          <w:tcPr>
            <w:tcW w:w="2364" w:type="dxa"/>
            <w:tcBorders>
              <w:top w:val="single" w:sz="4" w:space="0" w:color="auto"/>
              <w:left w:val="single" w:sz="4" w:space="0" w:color="auto"/>
              <w:bottom w:val="single" w:sz="4" w:space="0" w:color="auto"/>
              <w:right w:val="single" w:sz="4" w:space="0" w:color="auto"/>
            </w:tcBorders>
          </w:tcPr>
          <w:p w:rsidR="00822640" w:rsidRPr="002F3A0F" w:rsidRDefault="00822640" w:rsidP="00821AB4">
            <w:pPr>
              <w:rPr>
                <w:rFonts w:eastAsia="Times New Roman"/>
                <w:szCs w:val="28"/>
                <w:lang w:val="de-DE"/>
              </w:rPr>
            </w:pPr>
            <w:r>
              <w:rPr>
                <w:rFonts w:eastAsia="Times New Roman"/>
                <w:szCs w:val="28"/>
                <w:lang w:val="de-DE"/>
              </w:rPr>
              <w:t>NV- Tổ BV</w:t>
            </w:r>
          </w:p>
        </w:tc>
        <w:tc>
          <w:tcPr>
            <w:tcW w:w="3161" w:type="dxa"/>
            <w:tcBorders>
              <w:top w:val="single" w:sz="4" w:space="0" w:color="auto"/>
              <w:left w:val="single" w:sz="4" w:space="0" w:color="auto"/>
              <w:bottom w:val="single" w:sz="4" w:space="0" w:color="auto"/>
              <w:right w:val="single" w:sz="4" w:space="0" w:color="auto"/>
            </w:tcBorders>
          </w:tcPr>
          <w:p w:rsidR="00822640" w:rsidRPr="002F3A0F" w:rsidRDefault="00822640" w:rsidP="00A60648">
            <w:pPr>
              <w:rPr>
                <w:rFonts w:eastAsia="Times New Roman"/>
                <w:szCs w:val="28"/>
                <w:lang w:val="de-DE"/>
              </w:rPr>
            </w:pPr>
            <w:r w:rsidRPr="002F3A0F">
              <w:rPr>
                <w:rFonts w:eastAsia="Times New Roman"/>
                <w:szCs w:val="28"/>
                <w:lang w:val="de-DE"/>
              </w:rPr>
              <w:t>Thành viên</w:t>
            </w:r>
          </w:p>
          <w:p w:rsidR="00822640" w:rsidRPr="002F3A0F" w:rsidRDefault="00822640" w:rsidP="00821AB4">
            <w:pPr>
              <w:rPr>
                <w:rFonts w:eastAsia="Times New Roman"/>
                <w:szCs w:val="28"/>
                <w:lang w:val="de-DE"/>
              </w:rPr>
            </w:pPr>
          </w:p>
        </w:tc>
      </w:tr>
      <w:tr w:rsidR="00822640" w:rsidRPr="00821AB4" w:rsidTr="00A60648">
        <w:tc>
          <w:tcPr>
            <w:tcW w:w="746" w:type="dxa"/>
            <w:tcBorders>
              <w:top w:val="single" w:sz="4" w:space="0" w:color="auto"/>
              <w:left w:val="single" w:sz="4" w:space="0" w:color="auto"/>
              <w:bottom w:val="single" w:sz="4" w:space="0" w:color="auto"/>
              <w:right w:val="single" w:sz="4" w:space="0" w:color="auto"/>
            </w:tcBorders>
          </w:tcPr>
          <w:p w:rsidR="00822640" w:rsidRDefault="00822640" w:rsidP="00821AB4">
            <w:pPr>
              <w:jc w:val="center"/>
              <w:rPr>
                <w:rFonts w:eastAsia="Times New Roman"/>
                <w:szCs w:val="28"/>
                <w:lang w:val="de-DE"/>
              </w:rPr>
            </w:pPr>
            <w:r>
              <w:rPr>
                <w:rFonts w:eastAsia="Times New Roman"/>
                <w:szCs w:val="28"/>
                <w:lang w:val="de-DE"/>
              </w:rPr>
              <w:t>12</w:t>
            </w:r>
          </w:p>
        </w:tc>
        <w:tc>
          <w:tcPr>
            <w:tcW w:w="3017" w:type="dxa"/>
            <w:tcBorders>
              <w:top w:val="single" w:sz="4" w:space="0" w:color="auto"/>
              <w:left w:val="single" w:sz="4" w:space="0" w:color="auto"/>
              <w:bottom w:val="single" w:sz="4" w:space="0" w:color="auto"/>
              <w:right w:val="single" w:sz="4" w:space="0" w:color="auto"/>
            </w:tcBorders>
          </w:tcPr>
          <w:p w:rsidR="00822640" w:rsidRPr="002F3A0F" w:rsidRDefault="00822640" w:rsidP="00821AB4">
            <w:pPr>
              <w:rPr>
                <w:rFonts w:eastAsia="Times New Roman"/>
                <w:szCs w:val="28"/>
                <w:lang w:val="de-DE"/>
              </w:rPr>
            </w:pPr>
            <w:r>
              <w:rPr>
                <w:rFonts w:eastAsia="Times New Roman"/>
                <w:szCs w:val="28"/>
                <w:lang w:val="de-DE"/>
              </w:rPr>
              <w:t xml:space="preserve">Phạm Thị Duyên </w:t>
            </w:r>
          </w:p>
        </w:tc>
        <w:tc>
          <w:tcPr>
            <w:tcW w:w="2364" w:type="dxa"/>
            <w:tcBorders>
              <w:top w:val="single" w:sz="4" w:space="0" w:color="auto"/>
              <w:left w:val="single" w:sz="4" w:space="0" w:color="auto"/>
              <w:bottom w:val="single" w:sz="4" w:space="0" w:color="auto"/>
              <w:right w:val="single" w:sz="4" w:space="0" w:color="auto"/>
            </w:tcBorders>
          </w:tcPr>
          <w:p w:rsidR="00822640" w:rsidRPr="002F3A0F" w:rsidRDefault="00822640" w:rsidP="00F30649">
            <w:pPr>
              <w:rPr>
                <w:rFonts w:eastAsia="Times New Roman"/>
                <w:szCs w:val="28"/>
                <w:lang w:val="de-DE"/>
              </w:rPr>
            </w:pPr>
            <w:r w:rsidRPr="002F3A0F">
              <w:rPr>
                <w:rFonts w:eastAsia="Times New Roman"/>
                <w:szCs w:val="28"/>
                <w:lang w:val="de-DE"/>
              </w:rPr>
              <w:t>Đại diện CMHS</w:t>
            </w:r>
          </w:p>
        </w:tc>
        <w:tc>
          <w:tcPr>
            <w:tcW w:w="3161" w:type="dxa"/>
            <w:tcBorders>
              <w:top w:val="single" w:sz="4" w:space="0" w:color="auto"/>
              <w:left w:val="single" w:sz="4" w:space="0" w:color="auto"/>
              <w:bottom w:val="single" w:sz="4" w:space="0" w:color="auto"/>
              <w:right w:val="single" w:sz="4" w:space="0" w:color="auto"/>
            </w:tcBorders>
          </w:tcPr>
          <w:p w:rsidR="00822640" w:rsidRPr="002F3A0F" w:rsidRDefault="00822640" w:rsidP="00F30649">
            <w:pPr>
              <w:rPr>
                <w:rFonts w:eastAsia="Times New Roman"/>
                <w:szCs w:val="28"/>
                <w:lang w:val="de-DE"/>
              </w:rPr>
            </w:pPr>
            <w:r w:rsidRPr="002F3A0F">
              <w:rPr>
                <w:rFonts w:eastAsia="Times New Roman"/>
                <w:szCs w:val="28"/>
                <w:lang w:val="de-DE"/>
              </w:rPr>
              <w:t>Thành viên</w:t>
            </w:r>
          </w:p>
          <w:p w:rsidR="00822640" w:rsidRPr="002F3A0F" w:rsidRDefault="00822640" w:rsidP="00F30649">
            <w:pPr>
              <w:rPr>
                <w:rFonts w:eastAsia="Times New Roman"/>
                <w:szCs w:val="28"/>
                <w:lang w:val="de-DE"/>
              </w:rPr>
            </w:pPr>
          </w:p>
        </w:tc>
      </w:tr>
    </w:tbl>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821AB4" w:rsidRDefault="00821AB4" w:rsidP="00821AB4">
      <w:pPr>
        <w:jc w:val="center"/>
        <w:rPr>
          <w:rFonts w:eastAsia="Times New Roman" w:cs="Times New Roman"/>
          <w:sz w:val="26"/>
          <w:szCs w:val="26"/>
          <w:lang w:val="de-DE"/>
        </w:rPr>
      </w:pPr>
    </w:p>
    <w:p w:rsidR="002C64C9" w:rsidRDefault="002C64C9" w:rsidP="002C64C9">
      <w:pPr>
        <w:rPr>
          <w:rFonts w:eastAsia="Times New Roman" w:cs="Times New Roman"/>
          <w:sz w:val="26"/>
          <w:szCs w:val="26"/>
          <w:lang w:val="de-DE"/>
        </w:rPr>
      </w:pPr>
    </w:p>
    <w:p w:rsidR="00BB6B38" w:rsidRDefault="00BB6B38" w:rsidP="002C64C9">
      <w:pPr>
        <w:rPr>
          <w:rFonts w:eastAsia="Times New Roman" w:cs="Times New Roman"/>
          <w:sz w:val="26"/>
          <w:szCs w:val="26"/>
          <w:lang w:val="de-DE"/>
        </w:rPr>
      </w:pPr>
    </w:p>
    <w:p w:rsidR="00BB6B38" w:rsidRDefault="00BB6B38" w:rsidP="002C64C9">
      <w:pPr>
        <w:rPr>
          <w:rFonts w:eastAsia="Times New Roman" w:cs="Times New Roman"/>
          <w:sz w:val="26"/>
          <w:szCs w:val="26"/>
          <w:lang w:val="de-DE"/>
        </w:rPr>
      </w:pPr>
    </w:p>
    <w:p w:rsidR="00111CDE" w:rsidRDefault="00111CDE" w:rsidP="002C64C9">
      <w:pPr>
        <w:rPr>
          <w:rFonts w:eastAsia="Times New Roman" w:cs="Times New Roman"/>
          <w:sz w:val="26"/>
          <w:szCs w:val="26"/>
          <w:lang w:val="de-DE"/>
        </w:rPr>
      </w:pPr>
    </w:p>
    <w:p w:rsidR="00F0562C" w:rsidRPr="00F0562C" w:rsidRDefault="00F0562C" w:rsidP="002C64C9">
      <w:pPr>
        <w:jc w:val="center"/>
        <w:rPr>
          <w:rFonts w:eastAsia="Times New Roman" w:cs="Times New Roman"/>
          <w:b/>
          <w:sz w:val="26"/>
          <w:szCs w:val="26"/>
        </w:rPr>
      </w:pPr>
      <w:r w:rsidRPr="00F0562C">
        <w:rPr>
          <w:rFonts w:eastAsia="Times New Roman" w:cs="Times New Roman"/>
          <w:b/>
          <w:sz w:val="26"/>
          <w:szCs w:val="26"/>
        </w:rPr>
        <w:lastRenderedPageBreak/>
        <w:t>PHÂN CÔNG NHIỆM VỤ</w:t>
      </w:r>
    </w:p>
    <w:p w:rsidR="00F0562C" w:rsidRPr="00F0562C" w:rsidRDefault="00F0562C" w:rsidP="00F0562C">
      <w:pPr>
        <w:jc w:val="center"/>
        <w:rPr>
          <w:rFonts w:eastAsia="Times New Roman" w:cs="Times New Roman"/>
          <w:b/>
          <w:sz w:val="26"/>
          <w:szCs w:val="26"/>
        </w:rPr>
      </w:pPr>
      <w:r w:rsidRPr="00F0562C">
        <w:rPr>
          <w:rFonts w:eastAsia="Times New Roman" w:cs="Times New Roman"/>
          <w:b/>
          <w:sz w:val="26"/>
          <w:szCs w:val="26"/>
        </w:rPr>
        <w:t xml:space="preserve">BAN CHỈ ĐẠO THỰC HIỆN </w:t>
      </w:r>
      <w:r w:rsidR="002C64C9">
        <w:rPr>
          <w:rFonts w:eastAsia="Times New Roman" w:cs="Times New Roman"/>
          <w:b/>
          <w:sz w:val="26"/>
          <w:szCs w:val="26"/>
        </w:rPr>
        <w:t xml:space="preserve">QUY CHẾ </w:t>
      </w:r>
      <w:r w:rsidRPr="00F0562C">
        <w:rPr>
          <w:rFonts w:eastAsia="Times New Roman" w:cs="Times New Roman"/>
          <w:b/>
          <w:sz w:val="26"/>
          <w:szCs w:val="26"/>
        </w:rPr>
        <w:t xml:space="preserve">DÂN CHỦ </w:t>
      </w:r>
    </w:p>
    <w:p w:rsidR="00F0562C" w:rsidRPr="00F0562C" w:rsidRDefault="00F0562C" w:rsidP="00F0562C">
      <w:pPr>
        <w:jc w:val="center"/>
        <w:rPr>
          <w:rFonts w:eastAsia="Times New Roman" w:cs="Times New Roman"/>
          <w:b/>
          <w:sz w:val="26"/>
          <w:szCs w:val="26"/>
        </w:rPr>
      </w:pPr>
      <w:r w:rsidRPr="00F0562C">
        <w:rPr>
          <w:rFonts w:eastAsia="Times New Roman" w:cs="Times New Roman"/>
          <w:b/>
          <w:sz w:val="26"/>
          <w:szCs w:val="26"/>
        </w:rPr>
        <w:t xml:space="preserve">TRONG HOẠT </w:t>
      </w:r>
      <w:r w:rsidR="00B64FDD">
        <w:rPr>
          <w:rFonts w:eastAsia="Times New Roman" w:cs="Times New Roman"/>
          <w:b/>
          <w:sz w:val="26"/>
          <w:szCs w:val="26"/>
        </w:rPr>
        <w:t>ĐỘNG CỦA NHÀ TRƯỜNG NĂM HỌC 2024 - 2025</w:t>
      </w:r>
    </w:p>
    <w:p w:rsidR="002F3A0F" w:rsidRDefault="006D007B" w:rsidP="00F0562C">
      <w:pPr>
        <w:jc w:val="center"/>
        <w:rPr>
          <w:rFonts w:eastAsia="Times New Roman" w:cs="Times New Roman"/>
          <w:i/>
          <w:szCs w:val="24"/>
        </w:rPr>
      </w:pPr>
      <w:r>
        <w:rPr>
          <w:rFonts w:eastAsia="Times New Roman" w:cs="Times New Roman"/>
          <w:i/>
          <w:szCs w:val="24"/>
        </w:rPr>
        <w:t xml:space="preserve">(Kèm </w:t>
      </w:r>
      <w:proofErr w:type="gramStart"/>
      <w:r>
        <w:rPr>
          <w:rFonts w:eastAsia="Times New Roman" w:cs="Times New Roman"/>
          <w:i/>
          <w:szCs w:val="24"/>
        </w:rPr>
        <w:t>theo</w:t>
      </w:r>
      <w:proofErr w:type="gramEnd"/>
      <w:r>
        <w:rPr>
          <w:rFonts w:eastAsia="Times New Roman" w:cs="Times New Roman"/>
          <w:i/>
          <w:szCs w:val="24"/>
        </w:rPr>
        <w:t xml:space="preserve"> quyết định số</w:t>
      </w:r>
      <w:r w:rsidR="008A49C3">
        <w:rPr>
          <w:rFonts w:eastAsia="Times New Roman" w:cs="Times New Roman"/>
          <w:i/>
          <w:szCs w:val="24"/>
        </w:rPr>
        <w:t xml:space="preserve"> ..../QĐ-MNTH</w:t>
      </w:r>
      <w:r>
        <w:rPr>
          <w:rFonts w:eastAsia="Times New Roman" w:cs="Times New Roman"/>
          <w:i/>
          <w:szCs w:val="24"/>
        </w:rPr>
        <w:t xml:space="preserve"> ngày</w:t>
      </w:r>
      <w:r w:rsidR="00A55FCF">
        <w:rPr>
          <w:rFonts w:eastAsia="Times New Roman" w:cs="Times New Roman"/>
          <w:i/>
          <w:szCs w:val="24"/>
        </w:rPr>
        <w:t xml:space="preserve"> .../...</w:t>
      </w:r>
      <w:r w:rsidR="00F0562C" w:rsidRPr="00F0562C">
        <w:rPr>
          <w:rFonts w:eastAsia="Times New Roman" w:cs="Times New Roman"/>
          <w:i/>
          <w:szCs w:val="24"/>
        </w:rPr>
        <w:t>/202</w:t>
      </w:r>
      <w:r w:rsidR="00B64FDD">
        <w:rPr>
          <w:rFonts w:eastAsia="Times New Roman" w:cs="Times New Roman"/>
          <w:i/>
          <w:szCs w:val="24"/>
        </w:rPr>
        <w:t>4</w:t>
      </w:r>
    </w:p>
    <w:p w:rsidR="00F0562C" w:rsidRPr="00F0562C" w:rsidRDefault="002F3A0F" w:rsidP="00F0562C">
      <w:pPr>
        <w:jc w:val="center"/>
        <w:rPr>
          <w:rFonts w:eastAsia="Times New Roman" w:cs="Times New Roman"/>
          <w:i/>
          <w:szCs w:val="24"/>
        </w:rPr>
      </w:pPr>
      <w:r>
        <w:rPr>
          <w:rFonts w:eastAsia="Times New Roman" w:cs="Times New Roman"/>
          <w:i/>
          <w:szCs w:val="24"/>
        </w:rPr>
        <w:t xml:space="preserve"> </w:t>
      </w:r>
      <w:proofErr w:type="gramStart"/>
      <w:r>
        <w:rPr>
          <w:rFonts w:eastAsia="Times New Roman" w:cs="Times New Roman"/>
          <w:i/>
          <w:szCs w:val="24"/>
        </w:rPr>
        <w:t>của</w:t>
      </w:r>
      <w:proofErr w:type="gramEnd"/>
      <w:r w:rsidR="008A49C3">
        <w:rPr>
          <w:rFonts w:eastAsia="Times New Roman" w:cs="Times New Roman"/>
          <w:i/>
          <w:szCs w:val="24"/>
        </w:rPr>
        <w:t xml:space="preserve"> trường Mầm non Tuổi Hoa</w:t>
      </w:r>
      <w:r w:rsidR="00F0562C" w:rsidRPr="00F0562C">
        <w:rPr>
          <w:rFonts w:eastAsia="Times New Roman" w:cs="Times New Roman"/>
          <w:i/>
          <w:szCs w:val="24"/>
        </w:rPr>
        <w:t>)</w:t>
      </w:r>
    </w:p>
    <w:p w:rsidR="00F0562C" w:rsidRPr="00F0562C" w:rsidRDefault="00F0562C" w:rsidP="00F0562C">
      <w:pPr>
        <w:jc w:val="both"/>
        <w:rPr>
          <w:rFonts w:eastAsia="Times New Roman" w:cs="Times New Roman"/>
          <w:i/>
          <w:szCs w:val="24"/>
        </w:rPr>
      </w:pPr>
      <w:r w:rsidRPr="00F0562C">
        <w:rPr>
          <w:rFonts w:eastAsia="Times New Roman" w:cs="Times New Roman"/>
          <w:i/>
          <w:szCs w:val="24"/>
        </w:rPr>
        <w:t xml:space="preserve">  </w:t>
      </w:r>
      <w:bookmarkStart w:id="0" w:name="_GoBack"/>
      <w:bookmarkEnd w:id="0"/>
    </w:p>
    <w:p w:rsidR="00F0562C" w:rsidRPr="00F0562C" w:rsidRDefault="00F0562C" w:rsidP="00F0562C">
      <w:pPr>
        <w:jc w:val="both"/>
        <w:rPr>
          <w:rFonts w:eastAsia="Times New Roman" w:cs="Times New Roman"/>
          <w:b/>
          <w:szCs w:val="24"/>
        </w:rPr>
      </w:pPr>
      <w:r w:rsidRPr="00F0562C">
        <w:rPr>
          <w:rFonts w:eastAsia="Times New Roman" w:cs="Times New Roman"/>
          <w:b/>
          <w:szCs w:val="24"/>
        </w:rPr>
        <w:t>A. CHỨC NĂNG, NHIỆM VỤ:</w:t>
      </w:r>
    </w:p>
    <w:p w:rsidR="00F0562C" w:rsidRPr="00F0562C" w:rsidRDefault="00F0562C" w:rsidP="00F0562C">
      <w:pPr>
        <w:jc w:val="both"/>
        <w:rPr>
          <w:rFonts w:eastAsia="Times New Roman" w:cs="Times New Roman"/>
          <w:b/>
          <w:szCs w:val="24"/>
        </w:rPr>
      </w:pPr>
      <w:r w:rsidRPr="00F0562C">
        <w:rPr>
          <w:rFonts w:eastAsia="Times New Roman" w:cs="Times New Roman"/>
          <w:szCs w:val="24"/>
        </w:rPr>
        <w:tab/>
      </w:r>
      <w:r w:rsidRPr="00F0562C">
        <w:rPr>
          <w:rFonts w:eastAsia="Times New Roman" w:cs="Times New Roman"/>
          <w:b/>
          <w:szCs w:val="24"/>
        </w:rPr>
        <w:t>1. Chức năng:</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xml:space="preserve">Ban Chỉ đạo Quy </w:t>
      </w:r>
      <w:r w:rsidR="00100585">
        <w:rPr>
          <w:rFonts w:eastAsia="Times New Roman" w:cs="Times New Roman"/>
          <w:szCs w:val="24"/>
        </w:rPr>
        <w:t>chế dân chủ trường MN</w:t>
      </w:r>
      <w:r w:rsidR="008A49C3">
        <w:rPr>
          <w:rFonts w:eastAsia="Times New Roman" w:cs="Times New Roman"/>
          <w:szCs w:val="24"/>
        </w:rPr>
        <w:t xml:space="preserve"> Tuổi Hoa</w:t>
      </w:r>
      <w:r w:rsidRPr="00F0562C">
        <w:rPr>
          <w:rFonts w:eastAsia="Times New Roman" w:cs="Times New Roman"/>
          <w:szCs w:val="24"/>
        </w:rPr>
        <w:t xml:space="preserve"> có chức năng tham mưu giúp lãnh đạo công tác chỉ đạo về việc xây dựng, thực hiện QCDC trong toàn trường, </w:t>
      </w:r>
      <w:proofErr w:type="gramStart"/>
      <w:r w:rsidRPr="00F0562C">
        <w:rPr>
          <w:rFonts w:eastAsia="Times New Roman" w:cs="Times New Roman"/>
          <w:szCs w:val="24"/>
        </w:rPr>
        <w:t>đồng  thời</w:t>
      </w:r>
      <w:proofErr w:type="gramEnd"/>
      <w:r w:rsidRPr="00F0562C">
        <w:rPr>
          <w:rFonts w:eastAsia="Times New Roman" w:cs="Times New Roman"/>
          <w:szCs w:val="24"/>
        </w:rPr>
        <w:t xml:space="preserve"> thực hiện nhiệm vụ của Ban Chỉ đạo Quy chế dân chủ; Hướng dẫn, kiểm tra, sơ kết, tổng kết  đánh giá về việc thực hiện QCDC  của nhà trường theo quy định.</w:t>
      </w:r>
    </w:p>
    <w:p w:rsidR="00F0562C" w:rsidRPr="00F0562C" w:rsidRDefault="00F0562C" w:rsidP="00F0562C">
      <w:pPr>
        <w:jc w:val="both"/>
        <w:rPr>
          <w:rFonts w:eastAsia="Times New Roman" w:cs="Times New Roman"/>
          <w:b/>
          <w:szCs w:val="24"/>
        </w:rPr>
      </w:pPr>
      <w:r w:rsidRPr="00F0562C">
        <w:rPr>
          <w:rFonts w:eastAsia="Times New Roman" w:cs="Times New Roman"/>
          <w:szCs w:val="24"/>
        </w:rPr>
        <w:tab/>
      </w:r>
      <w:r w:rsidRPr="00F0562C">
        <w:rPr>
          <w:rFonts w:eastAsia="Times New Roman" w:cs="Times New Roman"/>
          <w:b/>
          <w:szCs w:val="24"/>
        </w:rPr>
        <w:t>2. Nhiệm vụ:</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Xây dựng chương trình, kế hoạch công tác năm, bám sát sự chỉ đạo của Ban Chỉ</w:t>
      </w:r>
      <w:r w:rsidR="000B63B8">
        <w:rPr>
          <w:rFonts w:eastAsia="Times New Roman" w:cs="Times New Roman"/>
          <w:szCs w:val="24"/>
        </w:rPr>
        <w:t xml:space="preserve"> đạo thực hiện Quy chế dân chủ </w:t>
      </w:r>
      <w:r w:rsidRPr="00F0562C">
        <w:rPr>
          <w:rFonts w:eastAsia="Times New Roman" w:cs="Times New Roman"/>
          <w:szCs w:val="24"/>
        </w:rPr>
        <w:t>của trường và Ban Chỉ đạo QCDC phòng GD&amp;ĐT quận;</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Theo dõi tổng hợp tình hình triển khai thực hiện Quy chế dân chủ trong  trường.</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Xây dựng kế hoạch, chuẩn bị nội dung công tác kiểm tra; đề xuất các hình thức biểu dương, khen thưởng; phê bình, kỷ luật những tập thể, cá nhân vi phạm các quy định về QCDC nhằm nâng cao chất lượng, hiệu quả việc thực hiện QCDC trong toàn trường.</w:t>
      </w:r>
    </w:p>
    <w:p w:rsidR="00F0562C" w:rsidRPr="00F0562C" w:rsidRDefault="00F0562C" w:rsidP="00F0562C">
      <w:pPr>
        <w:jc w:val="both"/>
        <w:rPr>
          <w:rFonts w:eastAsia="Times New Roman" w:cs="Times New Roman"/>
          <w:szCs w:val="24"/>
        </w:rPr>
      </w:pPr>
      <w:r w:rsidRPr="00F0562C">
        <w:rPr>
          <w:rFonts w:eastAsia="Times New Roman" w:cs="Times New Roman"/>
          <w:b/>
          <w:szCs w:val="24"/>
        </w:rPr>
        <w:t>B. TRÁCH NHIỆM CỦA CÁC THÀNH  VIÊN</w:t>
      </w:r>
      <w:r w:rsidRPr="00F0562C">
        <w:rPr>
          <w:rFonts w:eastAsia="Times New Roman" w:cs="Times New Roman"/>
          <w:szCs w:val="24"/>
        </w:rPr>
        <w:t>:</w:t>
      </w:r>
    </w:p>
    <w:p w:rsidR="00F0562C" w:rsidRPr="00F0562C" w:rsidRDefault="00F0562C" w:rsidP="00D800D0">
      <w:pPr>
        <w:jc w:val="both"/>
        <w:rPr>
          <w:rFonts w:eastAsia="Times New Roman" w:cs="Times New Roman"/>
          <w:b/>
          <w:szCs w:val="24"/>
        </w:rPr>
      </w:pPr>
      <w:r w:rsidRPr="00F0562C">
        <w:rPr>
          <w:rFonts w:eastAsia="Times New Roman" w:cs="Times New Roman"/>
          <w:b/>
          <w:szCs w:val="24"/>
        </w:rPr>
        <w:t xml:space="preserve">1. Đ/c </w:t>
      </w:r>
      <w:r w:rsidR="008A49C3">
        <w:rPr>
          <w:rFonts w:eastAsia="Times New Roman" w:cs="Times New Roman"/>
          <w:b/>
          <w:szCs w:val="24"/>
        </w:rPr>
        <w:t>Nguyễn Thị Tình</w:t>
      </w:r>
      <w:r w:rsidRPr="00F0562C">
        <w:rPr>
          <w:rFonts w:eastAsia="Times New Roman" w:cs="Times New Roman"/>
          <w:b/>
          <w:szCs w:val="24"/>
        </w:rPr>
        <w:t xml:space="preserve">: Hiệu </w:t>
      </w:r>
      <w:proofErr w:type="gramStart"/>
      <w:r w:rsidRPr="00F0562C">
        <w:rPr>
          <w:rFonts w:eastAsia="Times New Roman" w:cs="Times New Roman"/>
          <w:b/>
          <w:szCs w:val="24"/>
        </w:rPr>
        <w:t>trưởng  -</w:t>
      </w:r>
      <w:proofErr w:type="gramEnd"/>
      <w:r w:rsidRPr="00F0562C">
        <w:rPr>
          <w:rFonts w:eastAsia="Times New Roman" w:cs="Times New Roman"/>
          <w:b/>
          <w:szCs w:val="24"/>
        </w:rPr>
        <w:t xml:space="preserve"> Trưởng ban </w:t>
      </w:r>
    </w:p>
    <w:p w:rsidR="00D800D0" w:rsidRPr="00D800D0" w:rsidRDefault="00D800D0" w:rsidP="00D800D0">
      <w:pPr>
        <w:pStyle w:val="BodyText"/>
        <w:tabs>
          <w:tab w:val="left" w:pos="1103"/>
        </w:tabs>
        <w:spacing w:before="120" w:after="0"/>
        <w:ind w:firstLine="720"/>
        <w:jc w:val="both"/>
        <w:rPr>
          <w:rFonts w:eastAsia="Batang"/>
          <w:szCs w:val="28"/>
        </w:rPr>
      </w:pPr>
      <w:r w:rsidRPr="00D800D0">
        <w:rPr>
          <w:rFonts w:eastAsia="Batang"/>
          <w:color w:val="000000"/>
          <w:szCs w:val="28"/>
          <w:shd w:val="clear" w:color="auto" w:fill="FFFFFF"/>
          <w:lang w:val="vi-VN"/>
        </w:rPr>
        <w:t xml:space="preserve">- </w:t>
      </w:r>
      <w:r w:rsidRPr="00D800D0">
        <w:rPr>
          <w:rFonts w:eastAsia="Batang"/>
          <w:color w:val="000000"/>
          <w:szCs w:val="28"/>
          <w:shd w:val="clear" w:color="auto" w:fill="FFFFFF"/>
        </w:rPr>
        <w:t>Thực hiện nhiệm vụ và quyền hạn của hiệu trưởng theo quy định của Luật Giáo dục, Luật Giáo dục đại học, Luật sửa đổi, bổ sung một số điều của Luật Giáo dục đại học và các quy định của pháp luật có liên quan.</w:t>
      </w:r>
    </w:p>
    <w:p w:rsidR="00D800D0" w:rsidRPr="00D800D0" w:rsidRDefault="00D800D0" w:rsidP="00D800D0">
      <w:pPr>
        <w:widowControl w:val="0"/>
        <w:tabs>
          <w:tab w:val="left" w:pos="1103"/>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D800D0" w:rsidRPr="00D800D0" w:rsidRDefault="00D800D0" w:rsidP="00D800D0">
      <w:pPr>
        <w:widowControl w:val="0"/>
        <w:tabs>
          <w:tab w:val="left" w:pos="1103"/>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Tổ chức các cuộc họp giao ban định kỳ để đánh giá kết quả thực hiện các nhiệm vụ được giao và đề ra nhiệm vụ, giải pháp chủ yếu phải thực hiện trong thời gian tới của cơ sở giáo dục.</w:t>
      </w:r>
    </w:p>
    <w:p w:rsidR="00D800D0" w:rsidRPr="00D800D0" w:rsidRDefault="00D800D0" w:rsidP="00D800D0">
      <w:pPr>
        <w:widowControl w:val="0"/>
        <w:tabs>
          <w:tab w:val="left" w:pos="1103"/>
        </w:tabs>
        <w:spacing w:before="120"/>
        <w:ind w:firstLine="720"/>
        <w:jc w:val="both"/>
        <w:rPr>
          <w:rFonts w:eastAsia="Batang" w:cs="Times New Roman"/>
          <w:szCs w:val="28"/>
        </w:rPr>
      </w:pPr>
      <w:r w:rsidRPr="00D800D0">
        <w:rPr>
          <w:rFonts w:eastAsia="Batang" w:cs="Times New Roman"/>
          <w:color w:val="000000"/>
          <w:szCs w:val="28"/>
          <w:shd w:val="clear" w:color="auto" w:fill="FFFFFF"/>
        </w:rPr>
        <w:t xml:space="preserve"> </w:t>
      </w: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Lắng nghe ý kiến phản ánh, phê bình của nhà giáo, </w:t>
      </w:r>
      <w:r>
        <w:rPr>
          <w:rFonts w:eastAsia="Batang" w:cs="Times New Roman"/>
          <w:color w:val="000000"/>
          <w:szCs w:val="28"/>
          <w:shd w:val="clear" w:color="auto" w:fill="FFFFFF"/>
        </w:rPr>
        <w:t>CBQL</w:t>
      </w:r>
      <w:r w:rsidRPr="00D800D0">
        <w:rPr>
          <w:rFonts w:eastAsia="Batang" w:cs="Times New Roman"/>
          <w:color w:val="000000"/>
          <w:szCs w:val="28"/>
          <w:shd w:val="clear" w:color="auto" w:fill="FFFFFF"/>
        </w:rPr>
        <w:t>giáo dục, người lao động và người họ</w:t>
      </w:r>
      <w:r>
        <w:rPr>
          <w:rFonts w:eastAsia="Batang" w:cs="Times New Roman"/>
          <w:color w:val="000000"/>
          <w:szCs w:val="28"/>
          <w:shd w:val="clear" w:color="auto" w:fill="FFFFFF"/>
        </w:rPr>
        <w:t>c. Khi nhà giáo, CBQL</w:t>
      </w:r>
      <w:r w:rsidRPr="00D800D0">
        <w:rPr>
          <w:rFonts w:eastAsia="Batang" w:cs="Times New Roman"/>
          <w:color w:val="000000"/>
          <w:szCs w:val="28"/>
          <w:shd w:val="clear" w:color="auto" w:fill="FFFFFF"/>
        </w:rPr>
        <w:t>, người lao động, người học đăng ký được gặ</w:t>
      </w:r>
      <w:r>
        <w:rPr>
          <w:rFonts w:eastAsia="Batang" w:cs="Times New Roman"/>
          <w:color w:val="000000"/>
          <w:szCs w:val="28"/>
          <w:shd w:val="clear" w:color="auto" w:fill="FFFFFF"/>
        </w:rPr>
        <w:t xml:space="preserve">p </w:t>
      </w:r>
      <w:r w:rsidRPr="00D800D0">
        <w:rPr>
          <w:rFonts w:eastAsia="Batang" w:cs="Times New Roman"/>
          <w:color w:val="000000"/>
          <w:szCs w:val="28"/>
          <w:shd w:val="clear" w:color="auto" w:fill="FFFFFF"/>
        </w:rPr>
        <w:t>có nội dung, lý do cụ thể phải bố trí thời gian thích hợp để gặp và trao đổi.</w:t>
      </w:r>
    </w:p>
    <w:p w:rsidR="00D800D0" w:rsidRPr="00D800D0" w:rsidRDefault="00D800D0" w:rsidP="00D800D0">
      <w:pPr>
        <w:widowControl w:val="0"/>
        <w:tabs>
          <w:tab w:val="left" w:pos="1075"/>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Chỉ đạo việc cung cấp đầy đủ, kịp thời những thông tin, tài liệu, cách thức tổ chức thực hiện, trách nhiệm thực hiện và trách nhiệm giải trình những nội dung công việc trong cơ sở giáo dục.</w:t>
      </w:r>
    </w:p>
    <w:p w:rsidR="00D800D0" w:rsidRPr="00D800D0" w:rsidRDefault="00D800D0" w:rsidP="00D800D0">
      <w:pPr>
        <w:widowControl w:val="0"/>
        <w:tabs>
          <w:tab w:val="left" w:pos="1075"/>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lastRenderedPageBreak/>
        <w:t xml:space="preserve">- </w:t>
      </w:r>
      <w:r w:rsidRPr="00D800D0">
        <w:rPr>
          <w:rFonts w:eastAsia="Batang" w:cs="Times New Roman"/>
          <w:color w:val="000000"/>
          <w:szCs w:val="28"/>
          <w:shd w:val="clear" w:color="auto" w:fill="FFFFFF"/>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rsidR="00D800D0" w:rsidRPr="00D800D0" w:rsidRDefault="00D800D0" w:rsidP="00D800D0">
      <w:pPr>
        <w:widowControl w:val="0"/>
        <w:tabs>
          <w:tab w:val="left" w:pos="1075"/>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Chỉ đạo, xem xét</w:t>
      </w:r>
      <w:r w:rsidRPr="00D800D0">
        <w:rPr>
          <w:rFonts w:eastAsia="Batang" w:cs="Times New Roman"/>
          <w:i/>
          <w:iCs/>
          <w:color w:val="000000"/>
          <w:szCs w:val="28"/>
          <w:shd w:val="clear" w:color="auto" w:fill="FFFFFF"/>
        </w:rPr>
        <w:t>,</w:t>
      </w:r>
      <w:r w:rsidRPr="00D800D0">
        <w:rPr>
          <w:rFonts w:eastAsia="Batang" w:cs="Times New Roman"/>
          <w:color w:val="000000"/>
          <w:szCs w:val="28"/>
          <w:shd w:val="clear" w:color="auto" w:fill="FFFFFF"/>
        </w:rPr>
        <w:t xml:space="preserve">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D800D0" w:rsidRPr="00D800D0" w:rsidRDefault="00D800D0" w:rsidP="00D800D0">
      <w:pPr>
        <w:widowControl w:val="0"/>
        <w:tabs>
          <w:tab w:val="left" w:pos="1071"/>
        </w:tabs>
        <w:spacing w:before="120"/>
        <w:ind w:firstLine="720"/>
        <w:jc w:val="both"/>
        <w:rPr>
          <w:rFonts w:eastAsia="Batang" w:cs="Times New Roman"/>
          <w:szCs w:val="28"/>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rsidR="00D800D0" w:rsidRPr="00D800D0" w:rsidRDefault="00D800D0" w:rsidP="00D800D0">
      <w:pPr>
        <w:widowControl w:val="0"/>
        <w:tabs>
          <w:tab w:val="left" w:pos="1075"/>
        </w:tabs>
        <w:spacing w:before="120"/>
        <w:ind w:firstLine="720"/>
        <w:jc w:val="both"/>
        <w:rPr>
          <w:rFonts w:eastAsia="Batang" w:cs="Times New Roman"/>
          <w:color w:val="000000"/>
          <w:szCs w:val="28"/>
          <w:shd w:val="clear" w:color="auto" w:fill="FFFFFF"/>
        </w:rPr>
      </w:pPr>
      <w:r w:rsidRPr="00D800D0">
        <w:rPr>
          <w:rFonts w:eastAsia="Batang" w:cs="Times New Roman"/>
          <w:color w:val="000000"/>
          <w:szCs w:val="28"/>
          <w:shd w:val="clear" w:color="auto" w:fill="FFFFFF"/>
          <w:lang w:val="vi-VN"/>
        </w:rPr>
        <w:t xml:space="preserve">- </w:t>
      </w:r>
      <w:r w:rsidRPr="00D800D0">
        <w:rPr>
          <w:rFonts w:eastAsia="Batang" w:cs="Times New Roman"/>
          <w:color w:val="000000"/>
          <w:szCs w:val="28"/>
          <w:shd w:val="clear" w:color="auto" w:fill="FFFFFF"/>
        </w:rPr>
        <w:t xml:space="preserve"> Phối hợp với Công đoàn tổ chức hội nghị nhà giáo, cán bộ quản lý giáo dục, người lao động của cơ sở giáo dục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rsidR="00D800D0" w:rsidRPr="00D800D0" w:rsidRDefault="00D800D0" w:rsidP="00D800D0">
      <w:pPr>
        <w:widowControl w:val="0"/>
        <w:tabs>
          <w:tab w:val="left" w:pos="1075"/>
        </w:tabs>
        <w:spacing w:before="120"/>
        <w:ind w:firstLine="720"/>
        <w:jc w:val="both"/>
        <w:rPr>
          <w:rFonts w:eastAsia="Batang" w:cs="Times New Roman"/>
          <w:color w:val="000000"/>
          <w:szCs w:val="28"/>
          <w:shd w:val="clear" w:color="auto" w:fill="FFFFFF"/>
        </w:rPr>
      </w:pPr>
      <w:r w:rsidRPr="00D800D0">
        <w:rPr>
          <w:rFonts w:eastAsia="Batang" w:cs="Times New Roman"/>
          <w:color w:val="000000"/>
          <w:szCs w:val="28"/>
          <w:shd w:val="clear" w:color="auto" w:fill="FFFFFF"/>
        </w:rPr>
        <w:t>- Thực hiện công khai theo quy đị</w:t>
      </w:r>
      <w:r>
        <w:rPr>
          <w:rFonts w:eastAsia="Batang" w:cs="Times New Roman"/>
          <w:color w:val="000000"/>
          <w:szCs w:val="28"/>
          <w:shd w:val="clear" w:color="auto" w:fill="FFFFFF"/>
        </w:rPr>
        <w:t>nh; Thực hiện theo chức năng vị trí việc làm và phân công nhiệm vụ năm học.</w:t>
      </w:r>
    </w:p>
    <w:p w:rsidR="00B91254" w:rsidRPr="00F0562C" w:rsidRDefault="00B91254" w:rsidP="00D800D0">
      <w:pPr>
        <w:jc w:val="both"/>
        <w:rPr>
          <w:rFonts w:eastAsia="Times New Roman" w:cs="Times New Roman"/>
          <w:b/>
          <w:szCs w:val="24"/>
        </w:rPr>
      </w:pPr>
      <w:r>
        <w:rPr>
          <w:rFonts w:eastAsia="Times New Roman" w:cs="Times New Roman"/>
          <w:b/>
          <w:szCs w:val="24"/>
        </w:rPr>
        <w:t>2</w:t>
      </w:r>
      <w:r w:rsidRPr="00F0562C">
        <w:rPr>
          <w:rFonts w:eastAsia="Times New Roman" w:cs="Times New Roman"/>
          <w:b/>
          <w:szCs w:val="24"/>
        </w:rPr>
        <w:t xml:space="preserve">. Đ/c </w:t>
      </w:r>
      <w:r w:rsidR="008A49C3">
        <w:rPr>
          <w:rFonts w:eastAsia="Times New Roman" w:cs="Times New Roman"/>
          <w:b/>
          <w:szCs w:val="24"/>
        </w:rPr>
        <w:t xml:space="preserve">Nguyễn Thúy </w:t>
      </w:r>
      <w:proofErr w:type="gramStart"/>
      <w:r w:rsidR="008A49C3">
        <w:rPr>
          <w:rFonts w:eastAsia="Times New Roman" w:cs="Times New Roman"/>
          <w:b/>
          <w:szCs w:val="24"/>
        </w:rPr>
        <w:t>Hồng</w:t>
      </w:r>
      <w:r w:rsidRPr="00F0562C">
        <w:rPr>
          <w:rFonts w:eastAsia="Times New Roman" w:cs="Times New Roman"/>
          <w:b/>
          <w:szCs w:val="24"/>
        </w:rPr>
        <w:t xml:space="preserve">  –</w:t>
      </w:r>
      <w:proofErr w:type="gramEnd"/>
      <w:r w:rsidRPr="00F0562C">
        <w:rPr>
          <w:rFonts w:eastAsia="Times New Roman" w:cs="Times New Roman"/>
          <w:b/>
          <w:szCs w:val="24"/>
        </w:rPr>
        <w:t xml:space="preserve"> Phó hiệu trưởng - Ủy viên </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Có trách nhiệm tham mưu về việc xây dựng QCDC. Chỉ đạo, hướng dẫn, kiểm tra, giám sát việc thực hiện QCDC của tổ dạy, tiếp và giải quyết những vướng mắc của phụ huynh.</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xml:space="preserve"> - Thực hiện tốt các nhiệm vụ và quyền của CBGVNV theo quy định của Luật giáo dục. Phát huy giữ gìn phẩm chất, uy tín của nhà trường. Phối hợp tổ chức tốt các ngày Hội, Lễ của GV và học sinh. Chỉ đạo tốt công tác nuôi dưỡng, hướng dẫn kiểm tra các tổ chức và bộ phận nuôi dưỡng, giải quyết khiếu nại, tố cáo liên quan đến công tác xây dựng và thực hiện QCDC.</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xml:space="preserve"> - Kết hợp với kế toán mở sổ tài sản, nhập tài sản, phân phối tài sản, đồ dùng, đồ chơi cho các bộ phận, giao trách nhiệm cụ thể đến từng thành viên khi nhận tài sản. Tập hợp các ý kiến đề xuất sửa chữa CSVC đề nghị BCĐ giải quyết. Có trách nhiệm giám sát, kiểm tra việc thực hiện, sử dụng, bảo quản đồ dùng, đồ chơi trong các lớp. Chỉ đạo GVNV sử dụng, bảo quản tốt tài sản, ĐDĐC được bàn giao.</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Tập hợp các ý kiến đề xuất sửa chữa, xây dựng kế hoạch mua sắm bổ sung đồ dùng đồ chơi phục vụ cho việc dạy và học của giáo viên và học sinh.</w:t>
      </w:r>
    </w:p>
    <w:p w:rsidR="00B91254" w:rsidRDefault="00B91254" w:rsidP="00B91254">
      <w:pPr>
        <w:ind w:firstLine="720"/>
        <w:jc w:val="both"/>
        <w:rPr>
          <w:rFonts w:eastAsia="Times New Roman" w:cs="Times New Roman"/>
          <w:szCs w:val="24"/>
        </w:rPr>
      </w:pPr>
      <w:r w:rsidRPr="00F0562C">
        <w:rPr>
          <w:rFonts w:eastAsia="Times New Roman" w:cs="Times New Roman"/>
          <w:szCs w:val="24"/>
        </w:rPr>
        <w:t>- Phối hợp tổ chức quán triệt GVNV trong trường sử dụng, bảo vệ tài sản, đồ dùng, đồ chơi, chỉ đạo tổ bảo vệ phối hợp trong việc sửa chữa kịp thời khi đồ dùng, đồ chơi bị hư hỏng, bảo quản tài sản nhà trường.</w:t>
      </w:r>
    </w:p>
    <w:p w:rsidR="00D800D0" w:rsidRDefault="00D800D0" w:rsidP="00D800D0">
      <w:pPr>
        <w:widowControl w:val="0"/>
        <w:tabs>
          <w:tab w:val="left" w:pos="1075"/>
        </w:tabs>
        <w:spacing w:before="120"/>
        <w:ind w:firstLine="720"/>
        <w:jc w:val="both"/>
        <w:rPr>
          <w:rFonts w:eastAsia="Times New Roman" w:cs="Times New Roman"/>
          <w:szCs w:val="24"/>
        </w:rPr>
      </w:pPr>
      <w:r>
        <w:rPr>
          <w:rFonts w:eastAsia="Batang" w:cs="Times New Roman"/>
          <w:color w:val="000000"/>
          <w:szCs w:val="28"/>
          <w:shd w:val="clear" w:color="auto" w:fill="FFFFFF"/>
        </w:rPr>
        <w:t xml:space="preserve">- </w:t>
      </w:r>
      <w:r w:rsidRPr="00D800D0">
        <w:rPr>
          <w:rFonts w:eastAsia="Batang" w:cs="Times New Roman"/>
          <w:color w:val="000000"/>
          <w:szCs w:val="28"/>
          <w:shd w:val="clear" w:color="auto" w:fill="FFFFFF"/>
        </w:rPr>
        <w:t>Thực hiện công khai theo quy đị</w:t>
      </w:r>
      <w:r w:rsidR="009F148D">
        <w:rPr>
          <w:rFonts w:eastAsia="Batang" w:cs="Times New Roman"/>
          <w:color w:val="000000"/>
          <w:szCs w:val="28"/>
          <w:shd w:val="clear" w:color="auto" w:fill="FFFFFF"/>
        </w:rPr>
        <w:t>nh.</w:t>
      </w:r>
      <w:r>
        <w:rPr>
          <w:rFonts w:eastAsia="Batang" w:cs="Times New Roman"/>
          <w:color w:val="000000"/>
          <w:szCs w:val="28"/>
          <w:shd w:val="clear" w:color="auto" w:fill="FFFFFF"/>
        </w:rPr>
        <w:t xml:space="preserve"> Thực hiện </w:t>
      </w:r>
      <w:proofErr w:type="gramStart"/>
      <w:r>
        <w:rPr>
          <w:rFonts w:eastAsia="Batang" w:cs="Times New Roman"/>
          <w:color w:val="000000"/>
          <w:szCs w:val="28"/>
          <w:shd w:val="clear" w:color="auto" w:fill="FFFFFF"/>
        </w:rPr>
        <w:t>theo</w:t>
      </w:r>
      <w:proofErr w:type="gramEnd"/>
      <w:r>
        <w:rPr>
          <w:rFonts w:eastAsia="Batang" w:cs="Times New Roman"/>
          <w:color w:val="000000"/>
          <w:szCs w:val="28"/>
          <w:shd w:val="clear" w:color="auto" w:fill="FFFFFF"/>
        </w:rPr>
        <w:t xml:space="preserve"> chức năng vị trí việc làm và </w:t>
      </w:r>
      <w:r w:rsidR="00B64FDD">
        <w:rPr>
          <w:rFonts w:eastAsia="Times New Roman" w:cs="Times New Roman"/>
          <w:szCs w:val="24"/>
        </w:rPr>
        <w:t>phân công nhiệm vụ năm học 2024</w:t>
      </w:r>
      <w:r w:rsidRPr="00F0562C">
        <w:rPr>
          <w:rFonts w:eastAsia="Times New Roman" w:cs="Times New Roman"/>
          <w:szCs w:val="24"/>
        </w:rPr>
        <w:t xml:space="preserve"> </w:t>
      </w:r>
      <w:r w:rsidR="00ED5C8F">
        <w:rPr>
          <w:rFonts w:eastAsia="Times New Roman" w:cs="Times New Roman"/>
          <w:szCs w:val="24"/>
        </w:rPr>
        <w:t>–</w:t>
      </w:r>
      <w:r w:rsidRPr="00F0562C">
        <w:rPr>
          <w:rFonts w:eastAsia="Times New Roman" w:cs="Times New Roman"/>
          <w:szCs w:val="24"/>
        </w:rPr>
        <w:t xml:space="preserve"> 202</w:t>
      </w:r>
      <w:r w:rsidR="00B64FDD">
        <w:rPr>
          <w:rFonts w:eastAsia="Times New Roman" w:cs="Times New Roman"/>
          <w:szCs w:val="24"/>
        </w:rPr>
        <w:t>5</w:t>
      </w:r>
    </w:p>
    <w:p w:rsidR="00ED5C8F" w:rsidRPr="00D800D0" w:rsidRDefault="00ED5C8F" w:rsidP="00D800D0">
      <w:pPr>
        <w:widowControl w:val="0"/>
        <w:tabs>
          <w:tab w:val="left" w:pos="1075"/>
        </w:tabs>
        <w:spacing w:before="120"/>
        <w:ind w:firstLine="720"/>
        <w:jc w:val="both"/>
        <w:rPr>
          <w:rFonts w:eastAsia="Batang" w:cs="Times New Roman"/>
          <w:color w:val="000000"/>
          <w:szCs w:val="28"/>
          <w:shd w:val="clear" w:color="auto" w:fill="FFFFFF"/>
        </w:rPr>
      </w:pPr>
    </w:p>
    <w:p w:rsidR="00F0562C" w:rsidRPr="00F0562C" w:rsidRDefault="00B91254" w:rsidP="00D800D0">
      <w:pPr>
        <w:jc w:val="both"/>
        <w:rPr>
          <w:rFonts w:eastAsia="Times New Roman" w:cs="Times New Roman"/>
          <w:b/>
          <w:szCs w:val="24"/>
        </w:rPr>
      </w:pPr>
      <w:r>
        <w:rPr>
          <w:rFonts w:eastAsia="Times New Roman" w:cs="Times New Roman"/>
          <w:b/>
          <w:szCs w:val="24"/>
        </w:rPr>
        <w:lastRenderedPageBreak/>
        <w:t>3</w:t>
      </w:r>
      <w:r w:rsidR="00F0562C" w:rsidRPr="00F0562C">
        <w:rPr>
          <w:rFonts w:eastAsia="Times New Roman" w:cs="Times New Roman"/>
          <w:b/>
          <w:szCs w:val="24"/>
        </w:rPr>
        <w:t xml:space="preserve">. Đ/c </w:t>
      </w:r>
      <w:r w:rsidR="000B63B8">
        <w:rPr>
          <w:rFonts w:eastAsia="Times New Roman" w:cs="Times New Roman"/>
          <w:b/>
          <w:szCs w:val="24"/>
        </w:rPr>
        <w:t xml:space="preserve">Nguyễn Thị </w:t>
      </w:r>
      <w:r w:rsidR="008A49C3">
        <w:rPr>
          <w:rFonts w:eastAsia="Times New Roman" w:cs="Times New Roman"/>
          <w:b/>
          <w:szCs w:val="24"/>
        </w:rPr>
        <w:t>Dung</w:t>
      </w:r>
      <w:r w:rsidR="00F0562C" w:rsidRPr="00F0562C">
        <w:rPr>
          <w:rFonts w:eastAsia="Times New Roman" w:cs="Times New Roman"/>
          <w:b/>
          <w:szCs w:val="24"/>
        </w:rPr>
        <w:t>:  Phó HT</w:t>
      </w:r>
      <w:r w:rsidR="000B63B8">
        <w:rPr>
          <w:rFonts w:eastAsia="Times New Roman" w:cs="Times New Roman"/>
          <w:b/>
          <w:szCs w:val="24"/>
        </w:rPr>
        <w:t xml:space="preserve"> – </w:t>
      </w:r>
      <w:r w:rsidR="00067362">
        <w:rPr>
          <w:rFonts w:eastAsia="Times New Roman" w:cs="Times New Roman"/>
          <w:b/>
          <w:szCs w:val="24"/>
        </w:rPr>
        <w:t>Chủ tịch công</w:t>
      </w:r>
      <w:r w:rsidR="000B63B8">
        <w:rPr>
          <w:rFonts w:eastAsia="Times New Roman" w:cs="Times New Roman"/>
          <w:b/>
          <w:szCs w:val="24"/>
        </w:rPr>
        <w:t xml:space="preserve"> đoàn </w:t>
      </w:r>
      <w:r w:rsidR="00F0562C" w:rsidRPr="00F0562C">
        <w:rPr>
          <w:rFonts w:eastAsia="Times New Roman" w:cs="Times New Roman"/>
          <w:b/>
          <w:szCs w:val="24"/>
        </w:rPr>
        <w:t>- Phó Ban</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Kết hợp cùng Trưởng ban xây dựng kế hoạch để tổ chức thực hiện.</w:t>
      </w:r>
      <w:r w:rsidRPr="00F0562C">
        <w:rPr>
          <w:rFonts w:eastAsia="Times New Roman" w:cs="Times New Roman"/>
          <w:szCs w:val="24"/>
        </w:rPr>
        <w:tab/>
      </w:r>
    </w:p>
    <w:p w:rsidR="00F0562C" w:rsidRPr="00F0562C" w:rsidRDefault="00F0562C" w:rsidP="00F0562C">
      <w:pPr>
        <w:jc w:val="both"/>
        <w:rPr>
          <w:rFonts w:eastAsia="Times New Roman" w:cs="Times New Roman"/>
          <w:szCs w:val="24"/>
        </w:rPr>
      </w:pPr>
      <w:r w:rsidRPr="00F0562C">
        <w:rPr>
          <w:rFonts w:eastAsia="Times New Roman" w:cs="Times New Roman"/>
          <w:szCs w:val="24"/>
        </w:rPr>
        <w:t xml:space="preserve">          - Tuyên truyền về QCDC để CBGVNV thực hiện tốt. Kiên quyết đấu tranh chống những hiện tượng gây bè phái, mất đoàn kết, cửa quyền, quan liêu và những hoạt động khác vi phạm </w:t>
      </w:r>
      <w:r w:rsidR="000B63B8">
        <w:rPr>
          <w:rFonts w:eastAsia="Times New Roman" w:cs="Times New Roman"/>
          <w:szCs w:val="24"/>
        </w:rPr>
        <w:t>dân chủ, kỷ cương nề nếp trong n</w:t>
      </w:r>
      <w:r w:rsidRPr="00F0562C">
        <w:rPr>
          <w:rFonts w:eastAsia="Times New Roman" w:cs="Times New Roman"/>
          <w:szCs w:val="24"/>
        </w:rPr>
        <w:t>hà trường.</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xml:space="preserve">- Hướng dẫn, kiểm tra giám sát việc xây dựng và thực hiện QCDC của cơ quan, các đoàn thể, vận động đoàn viên công đoàn thực hiện tốt QCDC. Chuẩn bị chương trình nội dung hội họp của Ban chỉ đạo thực hiện QCDC trường. Chuẩn bị dự thảo sơ kết 6 tháng, tổng kết một năm và chuyên đề về thực hiện QCDC trong Nhà trường. </w:t>
      </w:r>
    </w:p>
    <w:p w:rsidR="00067362" w:rsidRDefault="00F0562C" w:rsidP="00067362">
      <w:pPr>
        <w:jc w:val="both"/>
        <w:rPr>
          <w:rFonts w:eastAsia="Times New Roman" w:cs="Times New Roman"/>
          <w:szCs w:val="24"/>
        </w:rPr>
      </w:pPr>
      <w:r w:rsidRPr="00F0562C">
        <w:rPr>
          <w:rFonts w:eastAsia="Times New Roman" w:cs="Times New Roman"/>
          <w:szCs w:val="24"/>
        </w:rPr>
        <w:tab/>
        <w:t>- Có trách nhiệm tham mưu về việc xây dựng QCDC. Chỉ đạo, hướng dẫn, kiểm tra, giám sát việc thực hiện QCDC của tổ dạy, tiếp và giải quyết những vương mắc của phụ huynh.</w:t>
      </w:r>
    </w:p>
    <w:p w:rsidR="00067362" w:rsidRPr="00F0562C" w:rsidRDefault="00067362" w:rsidP="00067362">
      <w:pPr>
        <w:jc w:val="both"/>
        <w:rPr>
          <w:rFonts w:eastAsia="Times New Roman" w:cs="Times New Roman"/>
          <w:szCs w:val="24"/>
        </w:rPr>
      </w:pPr>
      <w:r w:rsidRPr="00067362">
        <w:rPr>
          <w:rFonts w:eastAsia="Times New Roman" w:cs="Times New Roman"/>
          <w:szCs w:val="24"/>
        </w:rPr>
        <w:t xml:space="preserve"> </w:t>
      </w:r>
      <w:r w:rsidRPr="00F0562C">
        <w:rPr>
          <w:rFonts w:eastAsia="Times New Roman" w:cs="Times New Roman"/>
          <w:szCs w:val="24"/>
        </w:rPr>
        <w:t>- Tổ chức quán triệt tới đoàn viên Thanh niên nâng cao chất lượng sinh hoạt, thực hiện những quy định trong chống tham nhũng, thực hành tiết kiệm, nhiệt tình tham gia các phong trào thi đua của các cấp với kết quả cao.</w:t>
      </w:r>
    </w:p>
    <w:p w:rsidR="00067362" w:rsidRPr="00F0562C" w:rsidRDefault="00067362" w:rsidP="00067362">
      <w:pPr>
        <w:jc w:val="both"/>
        <w:rPr>
          <w:rFonts w:eastAsia="Times New Roman" w:cs="Times New Roman"/>
          <w:szCs w:val="24"/>
        </w:rPr>
      </w:pPr>
      <w:r w:rsidRPr="00F0562C">
        <w:rPr>
          <w:rFonts w:eastAsia="Times New Roman" w:cs="Times New Roman"/>
          <w:szCs w:val="24"/>
        </w:rPr>
        <w:tab/>
        <w:t>- Kết hợp tốt với Ban chỉ đạo để tuyên truyền về QCDC để CBGVNV thực hiện tốt. Kiên quyết đấu tranh chống những hiện tượng gây bè phái, mất đoàn kết, cửa quyền, quan liêu, tham nhũng, vi phạm quy chế chuyên môn và những hoạt động khác vi phạm dân chủ, kỷ cương nề nếp trong nhà trường.</w:t>
      </w:r>
    </w:p>
    <w:p w:rsidR="00067362" w:rsidRDefault="00067362" w:rsidP="00067362">
      <w:pPr>
        <w:widowControl w:val="0"/>
        <w:tabs>
          <w:tab w:val="left" w:pos="1075"/>
        </w:tabs>
        <w:spacing w:before="120"/>
        <w:jc w:val="both"/>
        <w:rPr>
          <w:rFonts w:eastAsia="Times New Roman" w:cs="Times New Roman"/>
          <w:szCs w:val="24"/>
        </w:rPr>
      </w:pPr>
      <w:r>
        <w:rPr>
          <w:rFonts w:eastAsia="Times New Roman" w:cs="Times New Roman"/>
          <w:szCs w:val="24"/>
        </w:rPr>
        <w:t xml:space="preserve">          - </w:t>
      </w:r>
      <w:r w:rsidRPr="00D800D0">
        <w:rPr>
          <w:rFonts w:eastAsia="Batang" w:cs="Times New Roman"/>
          <w:color w:val="000000"/>
          <w:szCs w:val="28"/>
          <w:shd w:val="clear" w:color="auto" w:fill="FFFFFF"/>
        </w:rPr>
        <w:t xml:space="preserve">Thực hiện công khai </w:t>
      </w:r>
      <w:r>
        <w:rPr>
          <w:rFonts w:eastAsia="Batang" w:cs="Times New Roman"/>
          <w:color w:val="000000"/>
          <w:szCs w:val="28"/>
          <w:shd w:val="clear" w:color="auto" w:fill="FFFFFF"/>
        </w:rPr>
        <w:t xml:space="preserve">Công tác Công đoàn </w:t>
      </w:r>
      <w:r w:rsidRPr="00D800D0">
        <w:rPr>
          <w:rFonts w:eastAsia="Batang" w:cs="Times New Roman"/>
          <w:color w:val="000000"/>
          <w:szCs w:val="28"/>
          <w:shd w:val="clear" w:color="auto" w:fill="FFFFFF"/>
        </w:rPr>
        <w:t>theo quy đị</w:t>
      </w:r>
      <w:r>
        <w:rPr>
          <w:rFonts w:eastAsia="Batang" w:cs="Times New Roman"/>
          <w:color w:val="000000"/>
          <w:szCs w:val="28"/>
          <w:shd w:val="clear" w:color="auto" w:fill="FFFFFF"/>
        </w:rPr>
        <w:t xml:space="preserve">nh; Thực hiện theo chức năng vị trí việc làm và </w:t>
      </w:r>
      <w:r w:rsidR="00B64FDD">
        <w:rPr>
          <w:rFonts w:eastAsia="Times New Roman" w:cs="Times New Roman"/>
          <w:szCs w:val="24"/>
        </w:rPr>
        <w:t>phân công nhiệm vụ năm học 2024</w:t>
      </w:r>
      <w:r w:rsidRPr="00F0562C">
        <w:rPr>
          <w:rFonts w:eastAsia="Times New Roman" w:cs="Times New Roman"/>
          <w:szCs w:val="24"/>
        </w:rPr>
        <w:t xml:space="preserve"> </w:t>
      </w:r>
      <w:r>
        <w:rPr>
          <w:rFonts w:eastAsia="Times New Roman" w:cs="Times New Roman"/>
          <w:szCs w:val="24"/>
        </w:rPr>
        <w:t>–</w:t>
      </w:r>
      <w:r w:rsidRPr="00F0562C">
        <w:rPr>
          <w:rFonts w:eastAsia="Times New Roman" w:cs="Times New Roman"/>
          <w:szCs w:val="24"/>
        </w:rPr>
        <w:t xml:space="preserve"> 202</w:t>
      </w:r>
      <w:r w:rsidR="00B64FDD">
        <w:rPr>
          <w:rFonts w:eastAsia="Times New Roman" w:cs="Times New Roman"/>
          <w:szCs w:val="24"/>
        </w:rPr>
        <w:t>5</w:t>
      </w:r>
    </w:p>
    <w:p w:rsidR="00B91254" w:rsidRPr="00F0562C" w:rsidRDefault="00B91254" w:rsidP="00B91254">
      <w:pPr>
        <w:jc w:val="both"/>
        <w:rPr>
          <w:rFonts w:eastAsia="Times New Roman" w:cs="Times New Roman"/>
          <w:b/>
          <w:szCs w:val="24"/>
        </w:rPr>
      </w:pPr>
      <w:r>
        <w:rPr>
          <w:rFonts w:eastAsia="Times New Roman" w:cs="Times New Roman"/>
          <w:b/>
          <w:szCs w:val="24"/>
        </w:rPr>
        <w:t>4</w:t>
      </w:r>
      <w:r w:rsidRPr="00F0562C">
        <w:rPr>
          <w:rFonts w:eastAsia="Times New Roman" w:cs="Times New Roman"/>
          <w:b/>
          <w:szCs w:val="24"/>
        </w:rPr>
        <w:t xml:space="preserve">. Đ/c </w:t>
      </w:r>
      <w:r w:rsidR="008A49C3">
        <w:rPr>
          <w:rFonts w:eastAsia="Times New Roman" w:cs="Times New Roman"/>
          <w:b/>
          <w:szCs w:val="24"/>
        </w:rPr>
        <w:t xml:space="preserve">Đào Thị Diên </w:t>
      </w:r>
      <w:proofErr w:type="gramStart"/>
      <w:r w:rsidR="008A49C3">
        <w:rPr>
          <w:rFonts w:eastAsia="Times New Roman" w:cs="Times New Roman"/>
          <w:b/>
          <w:szCs w:val="24"/>
        </w:rPr>
        <w:t>Hồng</w:t>
      </w:r>
      <w:r w:rsidR="00B64FDD">
        <w:rPr>
          <w:rFonts w:eastAsia="Times New Roman" w:cs="Times New Roman"/>
          <w:b/>
          <w:szCs w:val="24"/>
        </w:rPr>
        <w:t xml:space="preserve"> :</w:t>
      </w:r>
      <w:proofErr w:type="gramEnd"/>
      <w:r w:rsidR="00B64FDD">
        <w:rPr>
          <w:rFonts w:eastAsia="Times New Roman" w:cs="Times New Roman"/>
          <w:b/>
          <w:szCs w:val="24"/>
        </w:rPr>
        <w:t xml:space="preserve"> Kế toán -</w:t>
      </w:r>
      <w:r>
        <w:rPr>
          <w:rFonts w:eastAsia="Times New Roman" w:cs="Times New Roman"/>
          <w:b/>
          <w:szCs w:val="24"/>
        </w:rPr>
        <w:t xml:space="preserve"> Thành</w:t>
      </w:r>
      <w:r w:rsidRPr="00F0562C">
        <w:rPr>
          <w:rFonts w:eastAsia="Times New Roman" w:cs="Times New Roman"/>
          <w:b/>
          <w:szCs w:val="24"/>
        </w:rPr>
        <w:t xml:space="preserve"> viên</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Tham mưu về công tác tài chính trong nhà trường với chủ tài khoản theo đúng hướng dẫn của các cấp, thực hiện theo nguyên tắc tài chính, đúng pháp luật.</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Đảm bảo thực hiện đầy đủ chế độ chính sách của CBGVNV hợp pháp, chính đáng và theo đúng hiện hành.</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Tuyên truyền tới toàn thể CBGVNV trong trường nâng cao tinh thần trách nhiệm, thực hiện tốt những quy định trong pháp lệnh phòng chống tham nhũng, thực hành tiết kiệm.</w:t>
      </w:r>
    </w:p>
    <w:p w:rsidR="00B91254" w:rsidRDefault="00B91254" w:rsidP="00B91254">
      <w:pPr>
        <w:jc w:val="both"/>
        <w:rPr>
          <w:rFonts w:eastAsia="Times New Roman" w:cs="Times New Roman"/>
          <w:szCs w:val="24"/>
        </w:rPr>
      </w:pPr>
      <w:r w:rsidRPr="00F0562C">
        <w:rPr>
          <w:rFonts w:eastAsia="Times New Roman" w:cs="Times New Roman"/>
          <w:szCs w:val="24"/>
        </w:rPr>
        <w:tab/>
        <w:t>- Phối hợp quản lý tốt tài sản trong trường, có trách nhiệm vào sổ theo dõi CSVC, làm đầy đủ thủ tục mua sắm, thanh lý, tính toán khấu hao tài sản theo đúng quy định tài chính.</w:t>
      </w:r>
    </w:p>
    <w:p w:rsidR="00F0562C" w:rsidRPr="00D800D0" w:rsidRDefault="00D800D0" w:rsidP="00D800D0">
      <w:pPr>
        <w:widowControl w:val="0"/>
        <w:tabs>
          <w:tab w:val="left" w:pos="1075"/>
        </w:tabs>
        <w:spacing w:before="120"/>
        <w:ind w:firstLine="720"/>
        <w:jc w:val="both"/>
        <w:rPr>
          <w:rFonts w:eastAsia="Batang" w:cs="Times New Roman"/>
          <w:color w:val="000000"/>
          <w:szCs w:val="28"/>
          <w:shd w:val="clear" w:color="auto" w:fill="FFFFFF"/>
        </w:rPr>
      </w:pPr>
      <w:r w:rsidRPr="00D800D0">
        <w:rPr>
          <w:rFonts w:eastAsia="Batang" w:cs="Times New Roman"/>
          <w:color w:val="000000"/>
          <w:szCs w:val="28"/>
          <w:shd w:val="clear" w:color="auto" w:fill="FFFFFF"/>
        </w:rPr>
        <w:t xml:space="preserve">- Thực hiện công khai </w:t>
      </w:r>
      <w:r>
        <w:rPr>
          <w:rFonts w:eastAsia="Batang" w:cs="Times New Roman"/>
          <w:color w:val="000000"/>
          <w:szCs w:val="28"/>
          <w:shd w:val="clear" w:color="auto" w:fill="FFFFFF"/>
        </w:rPr>
        <w:t xml:space="preserve">tài chính </w:t>
      </w:r>
      <w:r w:rsidRPr="00D800D0">
        <w:rPr>
          <w:rFonts w:eastAsia="Batang" w:cs="Times New Roman"/>
          <w:color w:val="000000"/>
          <w:szCs w:val="28"/>
          <w:shd w:val="clear" w:color="auto" w:fill="FFFFFF"/>
        </w:rPr>
        <w:t>theo quy đị</w:t>
      </w:r>
      <w:r>
        <w:rPr>
          <w:rFonts w:eastAsia="Batang" w:cs="Times New Roman"/>
          <w:color w:val="000000"/>
          <w:szCs w:val="28"/>
          <w:shd w:val="clear" w:color="auto" w:fill="FFFFFF"/>
        </w:rPr>
        <w:t xml:space="preserve">nh; Thực hiện theo chức năng vị trí việc làm và </w:t>
      </w:r>
      <w:r w:rsidR="00B64FDD">
        <w:rPr>
          <w:rFonts w:eastAsia="Times New Roman" w:cs="Times New Roman"/>
          <w:szCs w:val="24"/>
        </w:rPr>
        <w:t>phân công nhiệm vụ năm học 2024</w:t>
      </w:r>
      <w:r w:rsidR="00B91254" w:rsidRPr="00F0562C">
        <w:rPr>
          <w:rFonts w:eastAsia="Times New Roman" w:cs="Times New Roman"/>
          <w:szCs w:val="24"/>
        </w:rPr>
        <w:t xml:space="preserve"> - 202</w:t>
      </w:r>
      <w:r w:rsidR="00B64FDD">
        <w:rPr>
          <w:rFonts w:eastAsia="Times New Roman" w:cs="Times New Roman"/>
          <w:szCs w:val="24"/>
        </w:rPr>
        <w:t>5</w:t>
      </w:r>
    </w:p>
    <w:p w:rsidR="00B91254" w:rsidRPr="00F0562C" w:rsidRDefault="00B91254" w:rsidP="00D800D0">
      <w:pPr>
        <w:jc w:val="both"/>
        <w:rPr>
          <w:rFonts w:eastAsia="Times New Roman" w:cs="Times New Roman"/>
          <w:b/>
          <w:szCs w:val="24"/>
        </w:rPr>
      </w:pPr>
      <w:r>
        <w:rPr>
          <w:rFonts w:eastAsia="Times New Roman" w:cs="Times New Roman"/>
          <w:b/>
          <w:szCs w:val="24"/>
        </w:rPr>
        <w:t>7</w:t>
      </w:r>
      <w:r w:rsidRPr="00F0562C">
        <w:rPr>
          <w:rFonts w:eastAsia="Times New Roman" w:cs="Times New Roman"/>
          <w:b/>
          <w:szCs w:val="24"/>
        </w:rPr>
        <w:t xml:space="preserve">. Đ/c </w:t>
      </w:r>
      <w:r w:rsidR="008A49C3">
        <w:rPr>
          <w:rFonts w:eastAsia="Times New Roman" w:cs="Times New Roman"/>
          <w:b/>
          <w:szCs w:val="24"/>
        </w:rPr>
        <w:t>Bùi Thị Hồng Nhung</w:t>
      </w:r>
      <w:r>
        <w:rPr>
          <w:rFonts w:eastAsia="Times New Roman" w:cs="Times New Roman"/>
          <w:b/>
          <w:szCs w:val="24"/>
        </w:rPr>
        <w:t xml:space="preserve"> </w:t>
      </w:r>
      <w:r w:rsidR="00067362">
        <w:rPr>
          <w:rFonts w:eastAsia="Times New Roman" w:cs="Times New Roman"/>
          <w:b/>
          <w:szCs w:val="24"/>
        </w:rPr>
        <w:t>–</w:t>
      </w:r>
      <w:r w:rsidRPr="00F0562C">
        <w:rPr>
          <w:rFonts w:eastAsia="Times New Roman" w:cs="Times New Roman"/>
          <w:b/>
          <w:szCs w:val="24"/>
        </w:rPr>
        <w:t xml:space="preserve">Tổ Trưởng </w:t>
      </w:r>
      <w:proofErr w:type="gramStart"/>
      <w:r w:rsidRPr="00F0562C">
        <w:rPr>
          <w:rFonts w:eastAsia="Times New Roman" w:cs="Times New Roman"/>
          <w:b/>
          <w:szCs w:val="24"/>
        </w:rPr>
        <w:t>CM  -</w:t>
      </w:r>
      <w:proofErr w:type="gramEnd"/>
      <w:r w:rsidRPr="00F0562C">
        <w:rPr>
          <w:rFonts w:eastAsia="Times New Roman" w:cs="Times New Roman"/>
          <w:b/>
          <w:szCs w:val="24"/>
        </w:rPr>
        <w:t xml:space="preserve"> </w:t>
      </w:r>
      <w:r>
        <w:rPr>
          <w:rFonts w:eastAsia="Times New Roman" w:cs="Times New Roman"/>
          <w:b/>
          <w:szCs w:val="24"/>
        </w:rPr>
        <w:t xml:space="preserve">Thành </w:t>
      </w:r>
      <w:r w:rsidRPr="00F0562C">
        <w:rPr>
          <w:rFonts w:eastAsia="Times New Roman" w:cs="Times New Roman"/>
          <w:b/>
          <w:szCs w:val="24"/>
        </w:rPr>
        <w:t>viên .</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Chỉ đạo, hướng dẫn, giám sát việc xây dựng và thực hiện QCDC trong công tác chuyên môn của nhà trường.</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xml:space="preserve">- Tổ </w:t>
      </w:r>
      <w:r>
        <w:rPr>
          <w:rFonts w:eastAsia="Times New Roman" w:cs="Times New Roman"/>
          <w:szCs w:val="24"/>
        </w:rPr>
        <w:t xml:space="preserve">chức, quán triệt tới toàn thể </w:t>
      </w:r>
      <w:r w:rsidRPr="00F0562C">
        <w:rPr>
          <w:rFonts w:eastAsia="Times New Roman" w:cs="Times New Roman"/>
          <w:szCs w:val="24"/>
        </w:rPr>
        <w:t xml:space="preserve">GVNV trong trường nâng cao chất lượng sinh hoạt </w:t>
      </w:r>
      <w:r>
        <w:rPr>
          <w:rFonts w:eastAsia="Times New Roman" w:cs="Times New Roman"/>
          <w:szCs w:val="24"/>
        </w:rPr>
        <w:t>chuyên môn</w:t>
      </w:r>
      <w:r w:rsidRPr="00F0562C">
        <w:rPr>
          <w:rFonts w:eastAsia="Times New Roman" w:cs="Times New Roman"/>
          <w:szCs w:val="24"/>
        </w:rPr>
        <w:t xml:space="preserve">, thực hiện những quy định trong Pháp lệnh chống tham nhũng; Pháp lệnh thực hành tiết kiệm, nhiệt tình tham gia các phong trào thi đua </w:t>
      </w:r>
      <w:r w:rsidRPr="00F0562C">
        <w:rPr>
          <w:rFonts w:eastAsia="Times New Roman" w:cs="Times New Roman"/>
          <w:szCs w:val="24"/>
        </w:rPr>
        <w:lastRenderedPageBreak/>
        <w:t>của các cấp với kết quả cao, hướng dẫn, kiểm tra giám sát việc thực hiện QCDC của các lớp.</w:t>
      </w:r>
    </w:p>
    <w:p w:rsidR="00067362" w:rsidRDefault="00D800D0" w:rsidP="00067362">
      <w:pPr>
        <w:jc w:val="both"/>
        <w:rPr>
          <w:rFonts w:eastAsia="Times New Roman" w:cs="Times New Roman"/>
          <w:szCs w:val="24"/>
        </w:rPr>
      </w:pPr>
      <w:r>
        <w:rPr>
          <w:rFonts w:eastAsia="Batang" w:cs="Times New Roman"/>
          <w:color w:val="000000"/>
          <w:szCs w:val="28"/>
          <w:shd w:val="clear" w:color="auto" w:fill="FFFFFF"/>
        </w:rPr>
        <w:t xml:space="preserve">- </w:t>
      </w:r>
      <w:r w:rsidRPr="00D800D0">
        <w:rPr>
          <w:rFonts w:eastAsia="Batang" w:cs="Times New Roman"/>
          <w:color w:val="000000"/>
          <w:szCs w:val="28"/>
          <w:shd w:val="clear" w:color="auto" w:fill="FFFFFF"/>
        </w:rPr>
        <w:t>Thực hiện công khai theo quy đị</w:t>
      </w:r>
      <w:r>
        <w:rPr>
          <w:rFonts w:eastAsia="Batang" w:cs="Times New Roman"/>
          <w:color w:val="000000"/>
          <w:szCs w:val="28"/>
          <w:shd w:val="clear" w:color="auto" w:fill="FFFFFF"/>
        </w:rPr>
        <w:t>nh công tác của tổ Chuyên môn</w:t>
      </w:r>
      <w:r w:rsidR="00067362">
        <w:rPr>
          <w:rFonts w:eastAsia="Batang" w:cs="Times New Roman"/>
          <w:color w:val="000000"/>
          <w:szCs w:val="28"/>
          <w:shd w:val="clear" w:color="auto" w:fill="FFFFFF"/>
        </w:rPr>
        <w:t>,</w:t>
      </w:r>
      <w:r w:rsidR="00067362" w:rsidRPr="00067362">
        <w:rPr>
          <w:rFonts w:eastAsia="Batang" w:cs="Times New Roman"/>
          <w:color w:val="000000"/>
          <w:szCs w:val="28"/>
          <w:shd w:val="clear" w:color="auto" w:fill="FFFFFF"/>
        </w:rPr>
        <w:t xml:space="preserve"> </w:t>
      </w:r>
      <w:r w:rsidR="00067362">
        <w:rPr>
          <w:rFonts w:eastAsia="Batang" w:cs="Times New Roman"/>
          <w:color w:val="000000"/>
          <w:szCs w:val="28"/>
          <w:shd w:val="clear" w:color="auto" w:fill="FFFFFF"/>
        </w:rPr>
        <w:t>công tác ban TTND</w:t>
      </w:r>
      <w:r w:rsidR="00B55E64">
        <w:rPr>
          <w:rFonts w:eastAsia="Batang" w:cs="Times New Roman"/>
          <w:color w:val="000000"/>
          <w:szCs w:val="28"/>
          <w:shd w:val="clear" w:color="auto" w:fill="FFFFFF"/>
        </w:rPr>
        <w:t>.</w:t>
      </w:r>
      <w:r>
        <w:rPr>
          <w:rFonts w:eastAsia="Batang" w:cs="Times New Roman"/>
          <w:color w:val="000000"/>
          <w:szCs w:val="28"/>
          <w:shd w:val="clear" w:color="auto" w:fill="FFFFFF"/>
        </w:rPr>
        <w:t xml:space="preserve">Thực hiện theo chức năng vị trí việc làm và </w:t>
      </w:r>
      <w:r w:rsidR="00B64FDD">
        <w:rPr>
          <w:rFonts w:eastAsia="Times New Roman" w:cs="Times New Roman"/>
          <w:szCs w:val="24"/>
        </w:rPr>
        <w:t>phân công nhiệm vụ năm học 2024</w:t>
      </w:r>
      <w:r w:rsidRPr="00F0562C">
        <w:rPr>
          <w:rFonts w:eastAsia="Times New Roman" w:cs="Times New Roman"/>
          <w:szCs w:val="24"/>
        </w:rPr>
        <w:t xml:space="preserve"> </w:t>
      </w:r>
      <w:r>
        <w:rPr>
          <w:rFonts w:eastAsia="Times New Roman" w:cs="Times New Roman"/>
          <w:szCs w:val="24"/>
        </w:rPr>
        <w:t>–</w:t>
      </w:r>
      <w:r w:rsidRPr="00F0562C">
        <w:rPr>
          <w:rFonts w:eastAsia="Times New Roman" w:cs="Times New Roman"/>
          <w:szCs w:val="24"/>
        </w:rPr>
        <w:t xml:space="preserve"> 202</w:t>
      </w:r>
      <w:r w:rsidR="00B64FDD">
        <w:rPr>
          <w:rFonts w:eastAsia="Times New Roman" w:cs="Times New Roman"/>
          <w:szCs w:val="24"/>
        </w:rPr>
        <w:t>5</w:t>
      </w:r>
      <w:r>
        <w:rPr>
          <w:rFonts w:eastAsia="Times New Roman" w:cs="Times New Roman"/>
          <w:szCs w:val="24"/>
        </w:rPr>
        <w:t>.</w:t>
      </w:r>
    </w:p>
    <w:p w:rsidR="00067362" w:rsidRPr="00F0562C" w:rsidRDefault="00067362" w:rsidP="00067362">
      <w:pPr>
        <w:jc w:val="both"/>
        <w:rPr>
          <w:rFonts w:eastAsia="Times New Roman" w:cs="Times New Roman"/>
          <w:szCs w:val="24"/>
        </w:rPr>
      </w:pPr>
      <w:r w:rsidRPr="00067362">
        <w:rPr>
          <w:rFonts w:eastAsia="Times New Roman" w:cs="Times New Roman"/>
          <w:szCs w:val="24"/>
        </w:rPr>
        <w:t xml:space="preserve"> </w:t>
      </w:r>
      <w:r>
        <w:rPr>
          <w:rFonts w:eastAsia="Times New Roman" w:cs="Times New Roman"/>
          <w:szCs w:val="24"/>
        </w:rPr>
        <w:t xml:space="preserve">- Có trách nhiệm giám sát </w:t>
      </w:r>
      <w:r w:rsidRPr="00F0562C">
        <w:rPr>
          <w:rFonts w:eastAsia="Times New Roman" w:cs="Times New Roman"/>
          <w:szCs w:val="24"/>
        </w:rPr>
        <w:t xml:space="preserve">việc mua sắm, bổ sung tài sản của nhà trường, việc thực hiện quy chế quản lý tài chính, tài sản công. </w:t>
      </w:r>
      <w:r>
        <w:rPr>
          <w:rFonts w:eastAsia="Times New Roman" w:cs="Times New Roman"/>
          <w:szCs w:val="24"/>
        </w:rPr>
        <w:t>L</w:t>
      </w:r>
      <w:r w:rsidRPr="00F0562C">
        <w:rPr>
          <w:rFonts w:eastAsia="Times New Roman" w:cs="Times New Roman"/>
          <w:szCs w:val="24"/>
        </w:rPr>
        <w:t>ắng nghe ý kiến của quần chúng, phát hiện những vi phạm quy chế quản lý tài sản trong nhà trường để đề nghị trưởng ban giải quyết. Trưởng ban không giải quyết được, có quyền báo cáo cấp trên của ngành theo phân cấp quản lý để xin ý kiến chỉ đạo giải quyết.</w:t>
      </w:r>
    </w:p>
    <w:p w:rsidR="00067362" w:rsidRPr="00F0562C" w:rsidRDefault="00067362" w:rsidP="00067362">
      <w:pPr>
        <w:jc w:val="both"/>
        <w:rPr>
          <w:rFonts w:eastAsia="Times New Roman" w:cs="Times New Roman"/>
          <w:szCs w:val="24"/>
        </w:rPr>
      </w:pPr>
      <w:r w:rsidRPr="00F0562C">
        <w:rPr>
          <w:rFonts w:eastAsia="Times New Roman" w:cs="Times New Roman"/>
          <w:szCs w:val="24"/>
        </w:rPr>
        <w:tab/>
        <w:t>- Giám sát GVNV trong nhà trường sử dụng và bảo quản tài sản, đồ dùng đồ chơi được giao nhiệm vụ.</w:t>
      </w:r>
    </w:p>
    <w:p w:rsidR="00D800D0" w:rsidRPr="00B55E64" w:rsidRDefault="00067362" w:rsidP="00B55E64">
      <w:pPr>
        <w:jc w:val="both"/>
        <w:rPr>
          <w:rFonts w:eastAsia="Times New Roman" w:cs="Times New Roman"/>
          <w:szCs w:val="24"/>
        </w:rPr>
      </w:pPr>
      <w:r w:rsidRPr="00F0562C">
        <w:rPr>
          <w:rFonts w:eastAsia="Times New Roman" w:cs="Times New Roman"/>
          <w:szCs w:val="24"/>
        </w:rPr>
        <w:tab/>
        <w:t>- Kết hợp tốt với Ban chỉ đạo để tuyên truyền về QCDC để CBGVNV thực hiện tốt. Kiên quyết đấu tranh chống những hiện tượng gây bè phái, mất đoàn kết, cửa quyền, quan liêu, tham nhũng, vi phạm quy chế quản lý tài sản công và những hoạt động khác vi phạm dân chủ, kỷ cương nề nếp trong nhà trường.</w:t>
      </w:r>
    </w:p>
    <w:p w:rsidR="00F0562C" w:rsidRPr="00B91254" w:rsidRDefault="00B91254" w:rsidP="00D800D0">
      <w:pPr>
        <w:jc w:val="both"/>
        <w:rPr>
          <w:rFonts w:eastAsia="Times New Roman" w:cs="Times New Roman"/>
          <w:szCs w:val="24"/>
        </w:rPr>
      </w:pPr>
      <w:r>
        <w:rPr>
          <w:rFonts w:eastAsia="Times New Roman" w:cs="Times New Roman"/>
          <w:b/>
          <w:szCs w:val="24"/>
        </w:rPr>
        <w:t>8</w:t>
      </w:r>
      <w:r w:rsidR="00F0562C" w:rsidRPr="00F0562C">
        <w:rPr>
          <w:rFonts w:eastAsia="Times New Roman" w:cs="Times New Roman"/>
          <w:b/>
          <w:szCs w:val="24"/>
        </w:rPr>
        <w:t xml:space="preserve">. Đ/c </w:t>
      </w:r>
      <w:r w:rsidR="008A49C3">
        <w:rPr>
          <w:rFonts w:eastAsia="Times New Roman" w:cs="Times New Roman"/>
          <w:b/>
          <w:szCs w:val="24"/>
        </w:rPr>
        <w:t>Phạm Thị Duyên</w:t>
      </w:r>
      <w:r w:rsidR="00F97BCA">
        <w:rPr>
          <w:rFonts w:eastAsia="Times New Roman" w:cs="Times New Roman"/>
          <w:b/>
          <w:szCs w:val="24"/>
        </w:rPr>
        <w:t xml:space="preserve"> </w:t>
      </w:r>
      <w:r w:rsidR="00F0562C" w:rsidRPr="00F0562C">
        <w:rPr>
          <w:rFonts w:eastAsia="Times New Roman" w:cs="Times New Roman"/>
          <w:b/>
          <w:szCs w:val="24"/>
        </w:rPr>
        <w:t xml:space="preserve">- Đại diện cha mẹ học sinh – </w:t>
      </w:r>
      <w:r>
        <w:rPr>
          <w:rFonts w:eastAsia="Times New Roman" w:cs="Times New Roman"/>
          <w:b/>
          <w:szCs w:val="24"/>
        </w:rPr>
        <w:t>Thành</w:t>
      </w:r>
      <w:r w:rsidR="00F0562C" w:rsidRPr="00F0562C">
        <w:rPr>
          <w:rFonts w:eastAsia="Times New Roman" w:cs="Times New Roman"/>
          <w:b/>
          <w:szCs w:val="24"/>
        </w:rPr>
        <w:t xml:space="preserve"> viên</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Có trách nhiệm tổ chức, thu thập ý kiến đóng góp của cha mẹ học sinh để cùng nhà trường giải quyết những vấn đề sau:</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Nội dung công việc có liên quan đến sự phối hợp giữa nhà trường và gia đình để giải quyết những việc có liên quan đến học sinh.</w:t>
      </w:r>
    </w:p>
    <w:p w:rsidR="00100585" w:rsidRDefault="00F0562C" w:rsidP="00F0562C">
      <w:pPr>
        <w:jc w:val="both"/>
        <w:rPr>
          <w:rFonts w:eastAsia="Times New Roman" w:cs="Times New Roman"/>
          <w:szCs w:val="24"/>
        </w:rPr>
      </w:pPr>
      <w:r w:rsidRPr="00F0562C">
        <w:rPr>
          <w:rFonts w:eastAsia="Times New Roman" w:cs="Times New Roman"/>
          <w:szCs w:val="24"/>
        </w:rPr>
        <w:tab/>
        <w:t>+ Vận động các bậc phụ huynh học sinh thực hiện các chủ trương, chính</w:t>
      </w:r>
      <w:r w:rsidR="00B91254">
        <w:rPr>
          <w:rFonts w:eastAsia="Times New Roman" w:cs="Times New Roman"/>
          <w:szCs w:val="24"/>
        </w:rPr>
        <w:t xml:space="preserve"> </w:t>
      </w:r>
      <w:r w:rsidRPr="00F0562C">
        <w:rPr>
          <w:rFonts w:eastAsia="Times New Roman" w:cs="Times New Roman"/>
          <w:szCs w:val="24"/>
        </w:rPr>
        <w:t>sách, chế độ mà  học sinh được hưởng hoặc nghĩa vụ đóng góp theo quy định.</w:t>
      </w:r>
    </w:p>
    <w:p w:rsidR="00F0562C" w:rsidRPr="00F0562C" w:rsidRDefault="00F0562C" w:rsidP="00F0562C">
      <w:pPr>
        <w:jc w:val="both"/>
        <w:rPr>
          <w:rFonts w:eastAsia="Times New Roman" w:cs="Times New Roman"/>
          <w:szCs w:val="24"/>
        </w:rPr>
      </w:pPr>
      <w:r w:rsidRPr="00F0562C">
        <w:rPr>
          <w:rFonts w:eastAsia="Times New Roman" w:cs="Times New Roman"/>
          <w:szCs w:val="24"/>
        </w:rPr>
        <w:tab/>
        <w:t>+ Đại diện cho cha mẹ trẻ có phản ánh trao đổi đóng góp ý kiến trực tiếp với nhà trường, với giáo viên hoặc thông qua Ban đại diện cha mẹ học sinh về những vấn đề liên quan đến công tác chăm sóc giáo dục trong nhà trường.</w:t>
      </w:r>
    </w:p>
    <w:p w:rsidR="00B91254" w:rsidRPr="00F0562C" w:rsidRDefault="00B91254" w:rsidP="00B91254">
      <w:pPr>
        <w:jc w:val="both"/>
        <w:rPr>
          <w:rFonts w:eastAsia="Times New Roman" w:cs="Times New Roman"/>
          <w:szCs w:val="24"/>
        </w:rPr>
      </w:pPr>
      <w:r w:rsidRPr="00B91254">
        <w:rPr>
          <w:rFonts w:eastAsia="Times New Roman" w:cs="Times New Roman"/>
          <w:b/>
          <w:szCs w:val="24"/>
        </w:rPr>
        <w:t>9</w:t>
      </w:r>
      <w:r w:rsidRPr="00F0562C">
        <w:rPr>
          <w:rFonts w:eastAsia="Times New Roman" w:cs="Times New Roman"/>
          <w:b/>
          <w:szCs w:val="24"/>
        </w:rPr>
        <w:t xml:space="preserve">. </w:t>
      </w:r>
      <w:r>
        <w:rPr>
          <w:rFonts w:eastAsia="Times New Roman" w:cs="Times New Roman"/>
          <w:b/>
          <w:szCs w:val="24"/>
        </w:rPr>
        <w:t>Các đồng chí thành viên khác</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xml:space="preserve">- Có trách nhiệm quán triệt nhân viên sử dụng, bảo quản </w:t>
      </w:r>
      <w:r w:rsidR="00100585">
        <w:rPr>
          <w:rFonts w:eastAsia="Times New Roman" w:cs="Times New Roman"/>
          <w:szCs w:val="24"/>
        </w:rPr>
        <w:t>CSVC của trường</w:t>
      </w:r>
      <w:r w:rsidRPr="00F0562C">
        <w:rPr>
          <w:rFonts w:eastAsia="Times New Roman" w:cs="Times New Roman"/>
          <w:szCs w:val="24"/>
        </w:rPr>
        <w:t>.</w:t>
      </w:r>
    </w:p>
    <w:p w:rsidR="00B91254" w:rsidRPr="00F0562C" w:rsidRDefault="00B91254" w:rsidP="00B91254">
      <w:pPr>
        <w:jc w:val="both"/>
        <w:rPr>
          <w:rFonts w:eastAsia="Times New Roman" w:cs="Times New Roman"/>
          <w:szCs w:val="24"/>
        </w:rPr>
      </w:pPr>
      <w:r w:rsidRPr="00F0562C">
        <w:rPr>
          <w:rFonts w:eastAsia="Times New Roman" w:cs="Times New Roman"/>
          <w:szCs w:val="24"/>
        </w:rPr>
        <w:tab/>
        <w:t>- Kết hợp tốt với Ban chỉ đ</w:t>
      </w:r>
      <w:r>
        <w:rPr>
          <w:rFonts w:eastAsia="Times New Roman" w:cs="Times New Roman"/>
          <w:szCs w:val="24"/>
        </w:rPr>
        <w:t xml:space="preserve">ạo để tuyên truyền về QCDC để </w:t>
      </w:r>
      <w:r w:rsidRPr="00F0562C">
        <w:rPr>
          <w:rFonts w:eastAsia="Times New Roman" w:cs="Times New Roman"/>
          <w:szCs w:val="24"/>
        </w:rPr>
        <w:t>GVNV thực hiện tốt. Kiên quyết đấu tranh chống những hiện tượng gây bè phái, mất đoàn kết, cửa quyền, quan liêu, tham nhũng, vi phạm quy chế quản lý tài sản công và những hoạt động khác vi phạm dân chủ, kỷ cương nề nếp trong nhà trường.</w:t>
      </w:r>
    </w:p>
    <w:p w:rsidR="00B55E64" w:rsidRDefault="00D800D0" w:rsidP="00100585">
      <w:pPr>
        <w:widowControl w:val="0"/>
        <w:tabs>
          <w:tab w:val="left" w:pos="1075"/>
        </w:tabs>
        <w:spacing w:before="120"/>
        <w:ind w:firstLine="720"/>
        <w:jc w:val="both"/>
        <w:rPr>
          <w:rFonts w:eastAsia="Times New Roman" w:cs="Times New Roman"/>
          <w:szCs w:val="24"/>
        </w:rPr>
      </w:pPr>
      <w:r>
        <w:rPr>
          <w:rFonts w:eastAsia="Batang" w:cs="Times New Roman"/>
          <w:color w:val="000000"/>
          <w:szCs w:val="28"/>
          <w:shd w:val="clear" w:color="auto" w:fill="FFFFFF"/>
        </w:rPr>
        <w:t>- Thực hiện theo vị trí việc làm</w:t>
      </w:r>
      <w:r w:rsidR="00100585">
        <w:rPr>
          <w:rFonts w:eastAsia="Batang" w:cs="Times New Roman"/>
          <w:color w:val="000000"/>
          <w:szCs w:val="28"/>
          <w:shd w:val="clear" w:color="auto" w:fill="FFFFFF"/>
        </w:rPr>
        <w:t xml:space="preserve">, </w:t>
      </w:r>
      <w:r w:rsidR="00B64FDD">
        <w:rPr>
          <w:rFonts w:eastAsia="Times New Roman" w:cs="Times New Roman"/>
          <w:szCs w:val="24"/>
        </w:rPr>
        <w:t>phân công nhiệm vụ năm học 2024</w:t>
      </w:r>
      <w:r w:rsidRPr="00F0562C">
        <w:rPr>
          <w:rFonts w:eastAsia="Times New Roman" w:cs="Times New Roman"/>
          <w:szCs w:val="24"/>
        </w:rPr>
        <w:t xml:space="preserve"> </w:t>
      </w:r>
      <w:r>
        <w:rPr>
          <w:rFonts w:eastAsia="Times New Roman" w:cs="Times New Roman"/>
          <w:szCs w:val="24"/>
        </w:rPr>
        <w:t>–</w:t>
      </w:r>
      <w:r w:rsidRPr="00F0562C">
        <w:rPr>
          <w:rFonts w:eastAsia="Times New Roman" w:cs="Times New Roman"/>
          <w:szCs w:val="24"/>
        </w:rPr>
        <w:t xml:space="preserve"> 202</w:t>
      </w:r>
      <w:r w:rsidR="00B64FDD">
        <w:rPr>
          <w:rFonts w:eastAsia="Times New Roman" w:cs="Times New Roman"/>
          <w:szCs w:val="24"/>
        </w:rPr>
        <w:t>5</w:t>
      </w:r>
    </w:p>
    <w:p w:rsidR="00B55E64" w:rsidRDefault="00B55E64" w:rsidP="00100585">
      <w:pPr>
        <w:widowControl w:val="0"/>
        <w:tabs>
          <w:tab w:val="left" w:pos="1075"/>
        </w:tabs>
        <w:spacing w:before="120"/>
        <w:ind w:firstLine="720"/>
        <w:jc w:val="both"/>
        <w:rPr>
          <w:rFonts w:eastAsia="Times New Roman" w:cs="Times New Roman"/>
          <w:szCs w:val="24"/>
        </w:rPr>
      </w:pPr>
    </w:p>
    <w:p w:rsidR="00B55E64" w:rsidRDefault="00B55E64" w:rsidP="00100585">
      <w:pPr>
        <w:widowControl w:val="0"/>
        <w:tabs>
          <w:tab w:val="left" w:pos="1075"/>
        </w:tabs>
        <w:spacing w:before="120"/>
        <w:ind w:firstLine="720"/>
        <w:jc w:val="both"/>
        <w:rPr>
          <w:rFonts w:eastAsia="Times New Roman" w:cs="Times New Roman"/>
          <w:szCs w:val="24"/>
        </w:rPr>
      </w:pPr>
    </w:p>
    <w:p w:rsidR="00B55E64" w:rsidRDefault="00B55E64" w:rsidP="00100585">
      <w:pPr>
        <w:widowControl w:val="0"/>
        <w:tabs>
          <w:tab w:val="left" w:pos="1075"/>
        </w:tabs>
        <w:spacing w:before="120"/>
        <w:ind w:firstLine="720"/>
        <w:jc w:val="both"/>
        <w:rPr>
          <w:rFonts w:eastAsia="Times New Roman" w:cs="Times New Roman"/>
          <w:szCs w:val="24"/>
        </w:rPr>
      </w:pPr>
    </w:p>
    <w:p w:rsidR="00B55E64" w:rsidRDefault="00B55E64" w:rsidP="00100585">
      <w:pPr>
        <w:widowControl w:val="0"/>
        <w:tabs>
          <w:tab w:val="left" w:pos="1075"/>
        </w:tabs>
        <w:spacing w:before="120"/>
        <w:ind w:firstLine="720"/>
        <w:jc w:val="both"/>
        <w:rPr>
          <w:rFonts w:eastAsia="Times New Roman" w:cs="Times New Roman"/>
          <w:szCs w:val="24"/>
        </w:rPr>
      </w:pPr>
    </w:p>
    <w:p w:rsidR="00BB6B38" w:rsidRDefault="00BB6B38" w:rsidP="00100585">
      <w:pPr>
        <w:widowControl w:val="0"/>
        <w:tabs>
          <w:tab w:val="left" w:pos="1075"/>
        </w:tabs>
        <w:spacing w:before="120"/>
        <w:ind w:firstLine="720"/>
        <w:jc w:val="both"/>
        <w:rPr>
          <w:rFonts w:eastAsia="Batang" w:cs="Times New Roman"/>
          <w:color w:val="000000"/>
          <w:szCs w:val="28"/>
          <w:shd w:val="clear" w:color="auto" w:fill="FFFFFF"/>
        </w:rPr>
      </w:pPr>
    </w:p>
    <w:p w:rsidR="00BB6B38" w:rsidRPr="00BB6B38" w:rsidRDefault="00BB6B38" w:rsidP="00100585">
      <w:pPr>
        <w:widowControl w:val="0"/>
        <w:tabs>
          <w:tab w:val="left" w:pos="1075"/>
        </w:tabs>
        <w:spacing w:before="120"/>
        <w:ind w:firstLine="720"/>
        <w:jc w:val="both"/>
        <w:rPr>
          <w:rFonts w:eastAsia="Batang" w:cs="Times New Roman"/>
          <w:color w:val="000000"/>
          <w:sz w:val="24"/>
          <w:szCs w:val="28"/>
          <w:shd w:val="clear" w:color="auto" w:fill="FFFFFF"/>
        </w:rPr>
      </w:pPr>
    </w:p>
    <w:p w:rsidR="00F0562C" w:rsidRPr="00100585" w:rsidRDefault="00100585" w:rsidP="00100585">
      <w:pPr>
        <w:widowControl w:val="0"/>
        <w:tabs>
          <w:tab w:val="left" w:pos="1075"/>
        </w:tabs>
        <w:spacing w:before="120"/>
        <w:jc w:val="both"/>
        <w:rPr>
          <w:rFonts w:eastAsia="Batang" w:cs="Times New Roman"/>
          <w:color w:val="000000"/>
          <w:szCs w:val="28"/>
          <w:shd w:val="clear" w:color="auto" w:fill="FFFFFF"/>
        </w:rPr>
      </w:pPr>
      <w:r>
        <w:rPr>
          <w:rFonts w:eastAsia="Batang" w:cs="Times New Roman"/>
          <w:color w:val="000000"/>
          <w:szCs w:val="28"/>
          <w:shd w:val="clear" w:color="auto" w:fill="FFFFFF"/>
        </w:rPr>
        <w:lastRenderedPageBreak/>
        <w:t xml:space="preserve">     </w:t>
      </w:r>
      <w:r w:rsidR="00F0562C" w:rsidRPr="00F0562C">
        <w:rPr>
          <w:rFonts w:eastAsia="Times New Roman" w:cs="Times New Roman"/>
          <w:sz w:val="24"/>
          <w:szCs w:val="24"/>
        </w:rPr>
        <w:t>UBND QUẬN</w:t>
      </w:r>
      <w:r w:rsidR="008A49C3">
        <w:rPr>
          <w:rFonts w:eastAsia="Times New Roman" w:cs="Times New Roman"/>
          <w:sz w:val="24"/>
          <w:szCs w:val="24"/>
        </w:rPr>
        <w:t xml:space="preserve"> LONG BIÊN           </w:t>
      </w:r>
      <w:r w:rsidR="00F0562C" w:rsidRPr="00F0562C">
        <w:rPr>
          <w:rFonts w:eastAsia="Times New Roman" w:cs="Times New Roman"/>
          <w:sz w:val="24"/>
          <w:szCs w:val="24"/>
        </w:rPr>
        <w:t xml:space="preserve">   </w:t>
      </w:r>
      <w:r w:rsidR="00F0562C" w:rsidRPr="00F0562C">
        <w:rPr>
          <w:rFonts w:eastAsia="Times New Roman" w:cs="Times New Roman"/>
          <w:b/>
          <w:sz w:val="24"/>
          <w:szCs w:val="24"/>
        </w:rPr>
        <w:t>CỘNG</w:t>
      </w:r>
      <w:r w:rsidR="00F0562C" w:rsidRPr="00F0562C">
        <w:rPr>
          <w:rFonts w:eastAsia="Times New Roman" w:cs="Times New Roman"/>
          <w:sz w:val="24"/>
          <w:szCs w:val="24"/>
        </w:rPr>
        <w:t xml:space="preserve"> </w:t>
      </w:r>
      <w:r w:rsidR="00F0562C" w:rsidRPr="00F0562C">
        <w:rPr>
          <w:rFonts w:eastAsia="Times New Roman" w:cs="Times New Roman"/>
          <w:b/>
          <w:sz w:val="24"/>
          <w:szCs w:val="24"/>
        </w:rPr>
        <w:t>HÒA XÃ HỘI CHỦ NGHĨA VIỆT NAM</w:t>
      </w:r>
    </w:p>
    <w:p w:rsidR="00F0562C" w:rsidRPr="008A49C3" w:rsidRDefault="00F0562C" w:rsidP="00F0562C">
      <w:pPr>
        <w:rPr>
          <w:rFonts w:eastAsia="Times New Roman" w:cs="Times New Roman"/>
          <w:b/>
          <w:sz w:val="24"/>
          <w:szCs w:val="24"/>
        </w:rPr>
      </w:pPr>
      <w:r w:rsidRPr="008A49C3">
        <w:rPr>
          <w:rFonts w:eastAsia="Times New Roman" w:cs="Times New Roman"/>
          <w:b/>
          <w:sz w:val="24"/>
          <w:szCs w:val="24"/>
        </w:rPr>
        <w:t xml:space="preserve">TRƯỜNG </w:t>
      </w:r>
      <w:r w:rsidR="008A49C3" w:rsidRPr="008A49C3">
        <w:rPr>
          <w:rFonts w:eastAsia="Times New Roman" w:cs="Times New Roman"/>
          <w:b/>
          <w:sz w:val="24"/>
          <w:szCs w:val="24"/>
        </w:rPr>
        <w:t xml:space="preserve">MẦM NON TUỔI HOA </w:t>
      </w:r>
      <w:r w:rsidRPr="008A49C3">
        <w:rPr>
          <w:rFonts w:eastAsia="Times New Roman" w:cs="Times New Roman"/>
          <w:b/>
          <w:sz w:val="24"/>
          <w:szCs w:val="24"/>
        </w:rPr>
        <w:t xml:space="preserve">                          </w:t>
      </w:r>
      <w:r w:rsidR="00B91254" w:rsidRPr="008A49C3">
        <w:rPr>
          <w:rFonts w:eastAsia="Times New Roman" w:cs="Times New Roman"/>
          <w:b/>
          <w:sz w:val="24"/>
          <w:szCs w:val="24"/>
        </w:rPr>
        <w:t xml:space="preserve">    </w:t>
      </w:r>
      <w:r w:rsidRPr="008A49C3">
        <w:rPr>
          <w:rFonts w:eastAsia="Times New Roman" w:cs="Times New Roman"/>
          <w:b/>
          <w:sz w:val="24"/>
          <w:szCs w:val="24"/>
        </w:rPr>
        <w:t xml:space="preserve"> Độc lập - Tự do -Hạnh phúc</w:t>
      </w:r>
    </w:p>
    <w:p w:rsidR="00F0562C" w:rsidRPr="00F0562C" w:rsidRDefault="008A49C3" w:rsidP="00F0562C">
      <w:pPr>
        <w:tabs>
          <w:tab w:val="left" w:pos="720"/>
          <w:tab w:val="left" w:pos="1440"/>
          <w:tab w:val="left" w:pos="2160"/>
          <w:tab w:val="left" w:pos="5622"/>
        </w:tabs>
        <w:rPr>
          <w:rFonts w:eastAsia="Times New Roman" w:cs="Times New Roman"/>
          <w:sz w:val="24"/>
          <w:szCs w:val="24"/>
        </w:rPr>
      </w:pPr>
      <w:r>
        <w:rPr>
          <w:rFonts w:eastAsia="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3768089</wp:posOffset>
                </wp:positionH>
                <wp:positionV relativeFrom="paragraph">
                  <wp:posOffset>20320</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6.7pt,1.6pt" to="38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c2tgEAALcDAAAOAAAAZHJzL2Uyb0RvYy54bWysU02P0zAQvSPxHyzfadJll4+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" strokecolor="black [3040]"/>
            </w:pict>
          </mc:Fallback>
        </mc:AlternateContent>
      </w:r>
      <w:r>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6326ED4F" wp14:editId="676AD11B">
                <wp:simplePos x="0" y="0"/>
                <wp:positionH relativeFrom="column">
                  <wp:posOffset>462915</wp:posOffset>
                </wp:positionH>
                <wp:positionV relativeFrom="paragraph">
                  <wp:posOffset>20320</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6pt" to="13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ZotA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" strokecolor="black [3040]"/>
            </w:pict>
          </mc:Fallback>
        </mc:AlternateContent>
      </w:r>
      <w:r w:rsidR="00F0562C" w:rsidRPr="00F0562C">
        <w:rPr>
          <w:rFonts w:eastAsia="Times New Roman" w:cs="Times New Roman"/>
          <w:sz w:val="24"/>
          <w:szCs w:val="24"/>
        </w:rPr>
        <w:t xml:space="preserve">      </w:t>
      </w:r>
      <w:r w:rsidR="00F0562C" w:rsidRPr="00F0562C">
        <w:rPr>
          <w:rFonts w:eastAsia="Times New Roman" w:cs="Times New Roman"/>
          <w:sz w:val="24"/>
          <w:szCs w:val="24"/>
        </w:rPr>
        <w:tab/>
        <w:t xml:space="preserve">                                </w:t>
      </w:r>
      <w:r w:rsidR="00F0562C" w:rsidRPr="00F0562C">
        <w:rPr>
          <w:rFonts w:eastAsia="Times New Roman" w:cs="Times New Roman"/>
          <w:sz w:val="24"/>
          <w:szCs w:val="24"/>
        </w:rPr>
        <w:tab/>
      </w:r>
    </w:p>
    <w:p w:rsidR="00F0562C" w:rsidRPr="00F0562C" w:rsidRDefault="00F0562C" w:rsidP="00F0562C">
      <w:pPr>
        <w:rPr>
          <w:rFonts w:eastAsia="Times New Roman" w:cs="Times New Roman"/>
          <w:i/>
          <w:sz w:val="26"/>
          <w:szCs w:val="26"/>
        </w:rPr>
      </w:pPr>
      <w:r w:rsidRPr="00F0562C">
        <w:rPr>
          <w:rFonts w:eastAsia="Times New Roman" w:cs="Times New Roman"/>
          <w:szCs w:val="24"/>
        </w:rPr>
        <w:t xml:space="preserve">     </w:t>
      </w:r>
      <w:r w:rsidR="00B91254">
        <w:rPr>
          <w:rFonts w:eastAsia="Times New Roman" w:cs="Times New Roman"/>
          <w:szCs w:val="24"/>
        </w:rPr>
        <w:t xml:space="preserve">Số  </w:t>
      </w:r>
      <w:r w:rsidR="00684966">
        <w:rPr>
          <w:rFonts w:eastAsia="Times New Roman" w:cs="Times New Roman"/>
          <w:szCs w:val="24"/>
        </w:rPr>
        <w:t xml:space="preserve">    /QĐ-MNTH</w:t>
      </w:r>
      <w:r w:rsidRPr="00F0562C">
        <w:rPr>
          <w:rFonts w:eastAsia="Times New Roman" w:cs="Times New Roman"/>
          <w:szCs w:val="24"/>
        </w:rPr>
        <w:t xml:space="preserve">  </w:t>
      </w:r>
      <w:r w:rsidR="008A49C3">
        <w:rPr>
          <w:rFonts w:eastAsia="Times New Roman" w:cs="Times New Roman"/>
          <w:szCs w:val="24"/>
        </w:rPr>
        <w:t xml:space="preserve">                  </w:t>
      </w:r>
      <w:r w:rsidR="00147E35">
        <w:rPr>
          <w:rFonts w:eastAsia="Times New Roman" w:cs="Times New Roman"/>
          <w:szCs w:val="24"/>
        </w:rPr>
        <w:t xml:space="preserve">  </w:t>
      </w:r>
      <w:r w:rsidR="00684966">
        <w:rPr>
          <w:rFonts w:eastAsia="Times New Roman" w:cs="Times New Roman"/>
          <w:szCs w:val="24"/>
        </w:rPr>
        <w:t xml:space="preserve"> </w:t>
      </w:r>
      <w:r w:rsidR="00147E35">
        <w:rPr>
          <w:rFonts w:eastAsia="Times New Roman" w:cs="Times New Roman"/>
          <w:szCs w:val="24"/>
        </w:rPr>
        <w:t xml:space="preserve">    </w:t>
      </w:r>
      <w:r w:rsidRPr="00F0562C">
        <w:rPr>
          <w:rFonts w:eastAsia="Times New Roman" w:cs="Times New Roman"/>
          <w:i/>
          <w:szCs w:val="24"/>
        </w:rPr>
        <w:t>Long Biên</w:t>
      </w:r>
      <w:r w:rsidR="00B64FDD">
        <w:rPr>
          <w:rFonts w:eastAsia="Times New Roman" w:cs="Times New Roman"/>
          <w:i/>
          <w:szCs w:val="24"/>
        </w:rPr>
        <w:t>, ngày       tháng      năm 2024</w:t>
      </w:r>
    </w:p>
    <w:p w:rsidR="00F0562C" w:rsidRPr="00F0562C" w:rsidRDefault="00F0562C" w:rsidP="00F0562C">
      <w:pPr>
        <w:rPr>
          <w:rFonts w:eastAsia="Times New Roman" w:cs="Times New Roman"/>
          <w:szCs w:val="24"/>
        </w:rPr>
      </w:pPr>
    </w:p>
    <w:p w:rsidR="00F0562C" w:rsidRPr="00671E41" w:rsidRDefault="00F0562C" w:rsidP="00F0562C">
      <w:pPr>
        <w:jc w:val="center"/>
        <w:rPr>
          <w:rFonts w:eastAsia="Times New Roman" w:cs="Times New Roman"/>
          <w:szCs w:val="28"/>
          <w:lang w:val="nl-NL"/>
        </w:rPr>
      </w:pPr>
      <w:r w:rsidRPr="00671E41">
        <w:rPr>
          <w:rFonts w:eastAsia="Times New Roman" w:cs="Times New Roman"/>
          <w:b/>
          <w:szCs w:val="28"/>
          <w:lang w:val="nl-NL"/>
        </w:rPr>
        <w:t>QUYẾT ĐỊNH</w:t>
      </w:r>
    </w:p>
    <w:p w:rsidR="00684966" w:rsidRDefault="00684966" w:rsidP="00671E41">
      <w:pPr>
        <w:jc w:val="center"/>
        <w:rPr>
          <w:rFonts w:eastAsia="Times New Roman" w:cs="Times New Roman"/>
          <w:b/>
          <w:szCs w:val="28"/>
          <w:lang w:val="nl-NL"/>
        </w:rPr>
      </w:pPr>
      <w:r>
        <w:rPr>
          <w:rFonts w:eastAsia="Times New Roman" w:cs="Times New Roman"/>
          <w:b/>
          <w:szCs w:val="28"/>
          <w:lang w:val="nl-NL"/>
        </w:rPr>
        <w:t xml:space="preserve">          </w:t>
      </w:r>
      <w:r w:rsidR="00F0562C" w:rsidRPr="00671E41">
        <w:rPr>
          <w:rFonts w:eastAsia="Times New Roman" w:cs="Times New Roman"/>
          <w:b/>
          <w:szCs w:val="28"/>
          <w:lang w:val="nl-NL"/>
        </w:rPr>
        <w:t xml:space="preserve">Về việc ban hành Quy chế thực hiện dân chủ </w:t>
      </w:r>
      <w:r w:rsidR="00671E41" w:rsidRPr="00671E41">
        <w:rPr>
          <w:rFonts w:eastAsia="Times New Roman" w:cs="Times New Roman"/>
          <w:b/>
          <w:szCs w:val="28"/>
          <w:lang w:val="nl-NL"/>
        </w:rPr>
        <w:t xml:space="preserve">trong hoạt động của </w:t>
      </w:r>
    </w:p>
    <w:p w:rsidR="00F0562C" w:rsidRPr="00671E41" w:rsidRDefault="00671E41" w:rsidP="00671E41">
      <w:pPr>
        <w:jc w:val="center"/>
        <w:rPr>
          <w:rFonts w:eastAsia="Times New Roman" w:cs="Times New Roman"/>
          <w:b/>
          <w:szCs w:val="28"/>
          <w:lang w:val="nl-NL"/>
        </w:rPr>
      </w:pPr>
      <w:r w:rsidRPr="00671E41">
        <w:rPr>
          <w:rFonts w:eastAsia="Times New Roman" w:cs="Times New Roman"/>
          <w:b/>
          <w:szCs w:val="28"/>
          <w:lang w:val="nl-NL"/>
        </w:rPr>
        <w:t>nhà trường</w:t>
      </w:r>
      <w:r w:rsidR="00684966">
        <w:rPr>
          <w:rFonts w:eastAsia="Times New Roman" w:cs="Times New Roman"/>
          <w:b/>
          <w:szCs w:val="28"/>
          <w:lang w:val="nl-NL"/>
        </w:rPr>
        <w:t>,</w:t>
      </w:r>
      <w:r w:rsidR="00A31C9B">
        <w:rPr>
          <w:rFonts w:eastAsia="Times New Roman" w:cs="Times New Roman"/>
          <w:b/>
          <w:szCs w:val="28"/>
          <w:lang w:val="nl-NL"/>
        </w:rPr>
        <w:t>N</w:t>
      </w:r>
      <w:r w:rsidR="00F0562C" w:rsidRPr="00671E41">
        <w:rPr>
          <w:rFonts w:eastAsia="Times New Roman" w:cs="Times New Roman"/>
          <w:b/>
          <w:szCs w:val="28"/>
          <w:lang w:val="nl-NL"/>
        </w:rPr>
        <w:t>ăm học 202</w:t>
      </w:r>
      <w:r w:rsidR="00B64FDD">
        <w:rPr>
          <w:rFonts w:eastAsia="Times New Roman" w:cs="Times New Roman"/>
          <w:b/>
          <w:szCs w:val="28"/>
          <w:lang w:val="nl-NL"/>
        </w:rPr>
        <w:t>4 - 2025</w:t>
      </w:r>
    </w:p>
    <w:p w:rsidR="00F0562C" w:rsidRPr="00F0562C" w:rsidRDefault="00F0562C" w:rsidP="00F0562C">
      <w:pPr>
        <w:jc w:val="center"/>
        <w:rPr>
          <w:rFonts w:eastAsia="Times New Roman" w:cs="Times New Roman"/>
          <w:b/>
          <w:sz w:val="26"/>
          <w:szCs w:val="26"/>
          <w:lang w:val="nl-NL"/>
        </w:rPr>
      </w:pPr>
    </w:p>
    <w:p w:rsidR="00F0562C" w:rsidRPr="00F0562C" w:rsidRDefault="00F0562C" w:rsidP="00F0562C">
      <w:pPr>
        <w:jc w:val="center"/>
        <w:rPr>
          <w:rFonts w:eastAsia="Times New Roman" w:cs="Times New Roman"/>
          <w:b/>
          <w:sz w:val="4"/>
          <w:szCs w:val="24"/>
          <w:lang w:val="nl-NL"/>
        </w:rPr>
      </w:pPr>
    </w:p>
    <w:p w:rsidR="00F0562C" w:rsidRPr="00F0562C" w:rsidRDefault="00A31C9B" w:rsidP="00F0562C">
      <w:pPr>
        <w:jc w:val="center"/>
        <w:rPr>
          <w:rFonts w:eastAsia="Times New Roman" w:cs="Times New Roman"/>
          <w:b/>
          <w:sz w:val="26"/>
          <w:szCs w:val="24"/>
          <w:lang w:val="nl-NL"/>
        </w:rPr>
      </w:pPr>
      <w:r>
        <w:rPr>
          <w:rFonts w:eastAsia="Times New Roman" w:cs="Times New Roman"/>
          <w:b/>
          <w:sz w:val="26"/>
          <w:szCs w:val="24"/>
          <w:lang w:val="nl-NL"/>
        </w:rPr>
        <w:t>HIỆU TRƯỞNG TRƯỜNG MẦM NON TUỔI HOA</w:t>
      </w:r>
    </w:p>
    <w:p w:rsidR="00671E41" w:rsidRDefault="00671E41" w:rsidP="00BB6B38">
      <w:pPr>
        <w:widowControl w:val="0"/>
        <w:spacing w:line="276" w:lineRule="auto"/>
        <w:ind w:firstLine="562"/>
        <w:jc w:val="both"/>
        <w:rPr>
          <w:i/>
          <w:spacing w:val="-4"/>
          <w:szCs w:val="28"/>
        </w:rPr>
      </w:pPr>
      <w:r>
        <w:rPr>
          <w:i/>
          <w:spacing w:val="-4"/>
          <w:szCs w:val="28"/>
        </w:rPr>
        <w:t>Căn cứ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671E41" w:rsidRDefault="00671E41" w:rsidP="00BB6B38">
      <w:pPr>
        <w:widowControl w:val="0"/>
        <w:spacing w:line="276" w:lineRule="auto"/>
        <w:ind w:firstLine="562"/>
        <w:jc w:val="both"/>
        <w:rPr>
          <w:i/>
          <w:spacing w:val="-4"/>
          <w:szCs w:val="28"/>
        </w:rPr>
      </w:pPr>
      <w:r>
        <w:rPr>
          <w:i/>
          <w:spacing w:val="-4"/>
          <w:szCs w:val="28"/>
        </w:rPr>
        <w:t>Căn cứ Chỉ thị số 04-CT/TU ngày 14/01/2016 của Thành ủy HN về đẩy mạnh, nâng cao chất lượng, hiệu quả việc xây dựng và thực hiện QCDC ở cơ sở, các văn bản, Bộ GD&amp;ĐT  Hà Nội  và quận Long Biên về việc xây dựng và thực hiện quy chế dân chủ;</w:t>
      </w:r>
    </w:p>
    <w:p w:rsidR="00671E41" w:rsidRPr="004452D2" w:rsidRDefault="00671E41" w:rsidP="00BB6B38">
      <w:pPr>
        <w:shd w:val="clear" w:color="auto" w:fill="FFFFFF"/>
        <w:tabs>
          <w:tab w:val="left" w:pos="1172"/>
        </w:tabs>
        <w:spacing w:line="276" w:lineRule="auto"/>
        <w:ind w:firstLine="720"/>
        <w:jc w:val="both"/>
        <w:rPr>
          <w:rFonts w:eastAsia="Calibri" w:cs="Times New Roman"/>
          <w:color w:val="000000"/>
          <w:szCs w:val="28"/>
        </w:rPr>
      </w:pPr>
      <w:r>
        <w:rPr>
          <w:i/>
          <w:spacing w:val="-4"/>
          <w:szCs w:val="28"/>
        </w:rPr>
        <w:t>Căn cứ Thông tư số 36/2017/TT-BGDĐT ngày 28/12/2017 của Bộ GD&amp;ĐT ban hành Quy chế thực hiện công khai đối với cơ sở giáo dục và đào tạo thuộc hệ thống giáo dục quốc dân; Thông tư 61</w:t>
      </w:r>
      <w:r w:rsidRPr="004452D2">
        <w:rPr>
          <w:rFonts w:eastAsia="Calibri" w:cs="Times New Roman"/>
          <w:color w:val="000000"/>
          <w:szCs w:val="28"/>
        </w:rPr>
        <w:t>/TT-BTC ngày 15/6/2017 của Bộ tài chính về công khai ngân sách đối với các đơn vị dự toán ngân sách được nhà nước hỗ trợ.</w:t>
      </w:r>
    </w:p>
    <w:p w:rsidR="00671E41" w:rsidRPr="00147E35" w:rsidRDefault="00671E41" w:rsidP="00BB6B38">
      <w:pPr>
        <w:widowControl w:val="0"/>
        <w:spacing w:line="276" w:lineRule="auto"/>
        <w:ind w:firstLine="562"/>
        <w:jc w:val="both"/>
        <w:rPr>
          <w:i/>
          <w:color w:val="FF0000"/>
          <w:spacing w:val="-4"/>
          <w:szCs w:val="28"/>
        </w:rPr>
      </w:pPr>
      <w:r w:rsidRPr="00147E35">
        <w:rPr>
          <w:i/>
          <w:color w:val="FF0000"/>
          <w:spacing w:val="-4"/>
          <w:szCs w:val="28"/>
        </w:rPr>
        <w:t>Căn cứ Thông tư 11/2020/TT-BGD&amp;ĐT ngày 19/5/2020 của Bộ GD&amp;ĐT Hướng dẫn thực hiện dân chủ trong CSGD công lập;</w:t>
      </w:r>
      <w:r w:rsidRPr="00147E35">
        <w:rPr>
          <w:rFonts w:eastAsia="Times New Roman" w:cs="Times New Roman"/>
          <w:i/>
          <w:color w:val="FF0000"/>
          <w:szCs w:val="28"/>
          <w:lang w:val="vi-VN"/>
        </w:rPr>
        <w:t xml:space="preserve"> Thông tư số 52/2020/TT-BGD&amp;ĐT ngày 31/12/2020 của Bộ trưởng Bộ GD&amp;ĐT về việc ban hành  Điều lệ Trường </w:t>
      </w:r>
      <w:r w:rsidRPr="00147E35">
        <w:rPr>
          <w:rFonts w:eastAsia="Times New Roman" w:cs="Times New Roman"/>
          <w:i/>
          <w:color w:val="FF0000"/>
          <w:szCs w:val="28"/>
        </w:rPr>
        <w:t>MN</w:t>
      </w:r>
      <w:r w:rsidRPr="00147E35">
        <w:rPr>
          <w:rFonts w:eastAsia="Times New Roman" w:cs="Times New Roman"/>
          <w:i/>
          <w:color w:val="FF0000"/>
          <w:szCs w:val="28"/>
          <w:lang w:val="vi-VN"/>
        </w:rPr>
        <w:t>;</w:t>
      </w:r>
    </w:p>
    <w:p w:rsidR="00671E41" w:rsidRPr="00147E35" w:rsidRDefault="00671E41" w:rsidP="00BB6B38">
      <w:pPr>
        <w:widowControl w:val="0"/>
        <w:spacing w:line="276" w:lineRule="auto"/>
        <w:ind w:firstLine="720"/>
        <w:jc w:val="both"/>
        <w:rPr>
          <w:rFonts w:eastAsia="Times New Roman" w:cs="Times New Roman"/>
          <w:i/>
          <w:color w:val="FF0000"/>
          <w:szCs w:val="24"/>
        </w:rPr>
      </w:pPr>
      <w:r w:rsidRPr="00147E35">
        <w:rPr>
          <w:i/>
          <w:color w:val="FF0000"/>
          <w:spacing w:val="-4"/>
          <w:szCs w:val="28"/>
        </w:rPr>
        <w:t>Căn cứ Biên bản Hội nghị, n</w:t>
      </w:r>
      <w:r w:rsidRPr="00147E35">
        <w:rPr>
          <w:rFonts w:eastAsia="Times New Roman" w:cs="Times New Roman"/>
          <w:i/>
          <w:color w:val="FF0000"/>
          <w:szCs w:val="24"/>
        </w:rPr>
        <w:t xml:space="preserve">ghị quyết Hội nghị Viên chức, người </w:t>
      </w:r>
      <w:proofErr w:type="gramStart"/>
      <w:r w:rsidRPr="00147E35">
        <w:rPr>
          <w:rFonts w:eastAsia="Times New Roman" w:cs="Times New Roman"/>
          <w:i/>
          <w:color w:val="FF0000"/>
          <w:szCs w:val="24"/>
        </w:rPr>
        <w:t>lao</w:t>
      </w:r>
      <w:proofErr w:type="gramEnd"/>
      <w:r w:rsidRPr="00147E35">
        <w:rPr>
          <w:rFonts w:eastAsia="Times New Roman" w:cs="Times New Roman"/>
          <w:i/>
          <w:color w:val="FF0000"/>
          <w:szCs w:val="24"/>
        </w:rPr>
        <w:t xml:space="preserve"> động</w:t>
      </w:r>
      <w:r w:rsidR="00B64FDD">
        <w:rPr>
          <w:rFonts w:eastAsia="Times New Roman" w:cs="Times New Roman"/>
          <w:i/>
          <w:color w:val="FF0000"/>
          <w:szCs w:val="24"/>
        </w:rPr>
        <w:t xml:space="preserve"> năm học 2024</w:t>
      </w:r>
      <w:r w:rsidRPr="00147E35">
        <w:rPr>
          <w:rFonts w:eastAsia="Times New Roman" w:cs="Times New Roman"/>
          <w:i/>
          <w:color w:val="FF0000"/>
          <w:szCs w:val="24"/>
        </w:rPr>
        <w:t xml:space="preserve"> - </w:t>
      </w:r>
      <w:r w:rsidR="00B64FDD">
        <w:rPr>
          <w:rFonts w:eastAsia="Times New Roman" w:cs="Times New Roman"/>
          <w:i/>
          <w:color w:val="FF0000"/>
          <w:szCs w:val="24"/>
        </w:rPr>
        <w:t>2025</w:t>
      </w:r>
      <w:r w:rsidR="00147E35">
        <w:rPr>
          <w:rFonts w:eastAsia="Times New Roman" w:cs="Times New Roman"/>
          <w:i/>
          <w:color w:val="FF0000"/>
          <w:szCs w:val="24"/>
        </w:rPr>
        <w:t xml:space="preserve"> của</w:t>
      </w:r>
      <w:r w:rsidR="00A31C9B">
        <w:rPr>
          <w:rFonts w:eastAsia="Times New Roman" w:cs="Times New Roman"/>
          <w:i/>
          <w:color w:val="FF0000"/>
          <w:szCs w:val="24"/>
        </w:rPr>
        <w:t xml:space="preserve"> trường Mầm non Tuổi Hoa</w:t>
      </w:r>
      <w:r w:rsidRPr="00147E35">
        <w:rPr>
          <w:rFonts w:eastAsia="Times New Roman" w:cs="Times New Roman"/>
          <w:i/>
          <w:color w:val="FF0000"/>
          <w:szCs w:val="24"/>
        </w:rPr>
        <w:t>.</w:t>
      </w:r>
    </w:p>
    <w:p w:rsidR="00F0562C" w:rsidRPr="00F0562C" w:rsidRDefault="00F0562C" w:rsidP="00BB6B38">
      <w:pPr>
        <w:widowControl w:val="0"/>
        <w:spacing w:line="288" w:lineRule="auto"/>
        <w:ind w:firstLine="562"/>
        <w:jc w:val="center"/>
        <w:rPr>
          <w:rFonts w:eastAsia="Times New Roman" w:cs="Times New Roman"/>
          <w:spacing w:val="-4"/>
          <w:szCs w:val="28"/>
        </w:rPr>
      </w:pPr>
      <w:r w:rsidRPr="00F0562C">
        <w:rPr>
          <w:rFonts w:eastAsia="Times New Roman" w:cs="Times New Roman"/>
          <w:b/>
          <w:szCs w:val="28"/>
          <w:lang w:val="nl-NL"/>
        </w:rPr>
        <w:t>QUYẾT ĐỊNH</w:t>
      </w:r>
    </w:p>
    <w:p w:rsidR="00F0562C" w:rsidRPr="00F0562C" w:rsidRDefault="00F0562C" w:rsidP="00BB6B38">
      <w:pPr>
        <w:ind w:firstLine="720"/>
        <w:jc w:val="both"/>
        <w:rPr>
          <w:rFonts w:eastAsia="Times New Roman" w:cs="Times New Roman"/>
          <w:szCs w:val="28"/>
          <w:lang w:val="nl-NL"/>
        </w:rPr>
      </w:pPr>
      <w:r w:rsidRPr="00F0562C">
        <w:rPr>
          <w:rFonts w:eastAsia="Times New Roman" w:cs="Times New Roman"/>
          <w:b/>
          <w:szCs w:val="28"/>
          <w:lang w:val="nl-NL"/>
        </w:rPr>
        <w:t xml:space="preserve">Điều 1: </w:t>
      </w:r>
      <w:r w:rsidRPr="00F0562C">
        <w:rPr>
          <w:rFonts w:eastAsia="Times New Roman" w:cs="Times New Roman"/>
          <w:szCs w:val="28"/>
          <w:lang w:val="nl-NL"/>
        </w:rPr>
        <w:t>Ban hành kèm theo Quyết định này Quy chế thực hiện dân chủ trong hoạt động của trường M</w:t>
      </w:r>
      <w:r w:rsidR="004D0C8B">
        <w:rPr>
          <w:rFonts w:eastAsia="Times New Roman" w:cs="Times New Roman"/>
          <w:szCs w:val="28"/>
          <w:lang w:val="nl-NL"/>
        </w:rPr>
        <w:t>ầm non Tuổi Hoa</w:t>
      </w:r>
      <w:r w:rsidR="00B64FDD">
        <w:rPr>
          <w:rFonts w:eastAsia="Times New Roman" w:cs="Times New Roman"/>
          <w:szCs w:val="28"/>
          <w:lang w:val="nl-NL"/>
        </w:rPr>
        <w:t xml:space="preserve"> năm học 2024</w:t>
      </w:r>
      <w:r w:rsidR="00B91254">
        <w:rPr>
          <w:rFonts w:eastAsia="Times New Roman" w:cs="Times New Roman"/>
          <w:szCs w:val="28"/>
          <w:lang w:val="nl-NL"/>
        </w:rPr>
        <w:t xml:space="preserve"> </w:t>
      </w:r>
      <w:r w:rsidRPr="00F0562C">
        <w:rPr>
          <w:rFonts w:eastAsia="Times New Roman" w:cs="Times New Roman"/>
          <w:szCs w:val="28"/>
          <w:lang w:val="nl-NL"/>
        </w:rPr>
        <w:t>- 202</w:t>
      </w:r>
      <w:r w:rsidR="00B64FDD">
        <w:rPr>
          <w:rFonts w:eastAsia="Times New Roman" w:cs="Times New Roman"/>
          <w:szCs w:val="28"/>
          <w:lang w:val="nl-NL"/>
        </w:rPr>
        <w:t>5</w:t>
      </w:r>
      <w:r w:rsidRPr="00F0562C">
        <w:rPr>
          <w:rFonts w:eastAsia="Times New Roman" w:cs="Times New Roman"/>
          <w:szCs w:val="28"/>
          <w:lang w:val="nl-NL"/>
        </w:rPr>
        <w:t xml:space="preserve">. </w:t>
      </w:r>
    </w:p>
    <w:p w:rsidR="00F0562C" w:rsidRPr="00F0562C" w:rsidRDefault="00F0562C" w:rsidP="00BB6B38">
      <w:pPr>
        <w:ind w:firstLine="720"/>
        <w:jc w:val="both"/>
        <w:rPr>
          <w:rFonts w:eastAsia="Times New Roman" w:cs="Times New Roman"/>
          <w:szCs w:val="28"/>
          <w:lang w:val="nl-NL"/>
        </w:rPr>
      </w:pPr>
      <w:r w:rsidRPr="00F0562C">
        <w:rPr>
          <w:rFonts w:eastAsia="Times New Roman" w:cs="Times New Roman"/>
          <w:b/>
          <w:szCs w:val="28"/>
          <w:lang w:val="nl-NL"/>
        </w:rPr>
        <w:t>Điều 2:</w:t>
      </w:r>
      <w:r w:rsidRPr="00F0562C">
        <w:rPr>
          <w:rFonts w:eastAsia="Times New Roman" w:cs="Times New Roman"/>
          <w:szCs w:val="28"/>
          <w:lang w:val="nl-NL"/>
        </w:rPr>
        <w:t xml:space="preserve"> Quyết định này có hiệu lực thi hành kể từ ngày ký.</w:t>
      </w:r>
    </w:p>
    <w:p w:rsidR="00F0562C" w:rsidRPr="00F0562C" w:rsidRDefault="00F0562C" w:rsidP="00BB6B38">
      <w:pPr>
        <w:ind w:firstLine="720"/>
        <w:jc w:val="both"/>
        <w:rPr>
          <w:rFonts w:eastAsia="Times New Roman" w:cs="Times New Roman"/>
          <w:szCs w:val="28"/>
          <w:lang w:val="nl-NL"/>
        </w:rPr>
      </w:pPr>
      <w:r w:rsidRPr="00F0562C">
        <w:rPr>
          <w:rFonts w:eastAsia="Times New Roman" w:cs="Times New Roman"/>
          <w:b/>
          <w:szCs w:val="28"/>
          <w:lang w:val="nl-NL"/>
        </w:rPr>
        <w:t xml:space="preserve">Điều 3: </w:t>
      </w:r>
      <w:r w:rsidR="00671E41">
        <w:rPr>
          <w:rFonts w:eastAsia="Times New Roman" w:cs="Times New Roman"/>
          <w:szCs w:val="28"/>
          <w:lang w:val="nl-NL"/>
        </w:rPr>
        <w:t>Ban chỉ đạo thực hiện Q</w:t>
      </w:r>
      <w:r w:rsidR="00B91254" w:rsidRPr="00B91254">
        <w:rPr>
          <w:rFonts w:eastAsia="Times New Roman" w:cs="Times New Roman"/>
          <w:szCs w:val="28"/>
          <w:lang w:val="nl-NL"/>
        </w:rPr>
        <w:t>uy chế dân chủ,</w:t>
      </w:r>
      <w:r w:rsidR="00B91254">
        <w:rPr>
          <w:rFonts w:eastAsia="Times New Roman" w:cs="Times New Roman"/>
          <w:b/>
          <w:szCs w:val="28"/>
          <w:lang w:val="nl-NL"/>
        </w:rPr>
        <w:t xml:space="preserve"> </w:t>
      </w:r>
      <w:r w:rsidRPr="00F0562C">
        <w:rPr>
          <w:rFonts w:eastAsia="Times New Roman" w:cs="Times New Roman"/>
          <w:szCs w:val="28"/>
          <w:lang w:val="nl-NL"/>
        </w:rPr>
        <w:t>CBGVNV trường M</w:t>
      </w:r>
      <w:r w:rsidR="00B91254">
        <w:rPr>
          <w:rFonts w:eastAsia="Times New Roman" w:cs="Times New Roman"/>
          <w:szCs w:val="28"/>
          <w:lang w:val="nl-NL"/>
        </w:rPr>
        <w:t>ầm non</w:t>
      </w:r>
      <w:r w:rsidR="004D0C8B">
        <w:rPr>
          <w:rFonts w:eastAsia="Times New Roman" w:cs="Times New Roman"/>
          <w:szCs w:val="28"/>
          <w:lang w:val="nl-NL"/>
        </w:rPr>
        <w:t xml:space="preserve"> Tuổi Hoa</w:t>
      </w:r>
      <w:r w:rsidRPr="00F0562C">
        <w:rPr>
          <w:rFonts w:eastAsia="Times New Roman" w:cs="Times New Roman"/>
          <w:b/>
          <w:szCs w:val="28"/>
          <w:lang w:val="nl-NL"/>
        </w:rPr>
        <w:t xml:space="preserve"> </w:t>
      </w:r>
      <w:r w:rsidR="00B91254" w:rsidRPr="00B91254">
        <w:rPr>
          <w:rFonts w:eastAsia="Times New Roman" w:cs="Times New Roman"/>
          <w:szCs w:val="28"/>
          <w:lang w:val="nl-NL"/>
        </w:rPr>
        <w:t>chịu</w:t>
      </w:r>
      <w:r w:rsidRPr="00B91254">
        <w:rPr>
          <w:rFonts w:eastAsia="Times New Roman" w:cs="Times New Roman"/>
          <w:szCs w:val="28"/>
          <w:lang w:val="nl-NL"/>
        </w:rPr>
        <w:t xml:space="preserve"> </w:t>
      </w:r>
      <w:r w:rsidRPr="00F0562C">
        <w:rPr>
          <w:rFonts w:eastAsia="Times New Roman" w:cs="Times New Roman"/>
          <w:szCs w:val="28"/>
          <w:lang w:val="nl-NL"/>
        </w:rPr>
        <w:t>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73"/>
      </w:tblGrid>
      <w:tr w:rsidR="0055111F" w:rsidTr="002677A9">
        <w:tc>
          <w:tcPr>
            <w:tcW w:w="4952" w:type="dxa"/>
          </w:tcPr>
          <w:p w:rsidR="0055111F" w:rsidRPr="00F0562C" w:rsidRDefault="0055111F" w:rsidP="002677A9">
            <w:pPr>
              <w:jc w:val="both"/>
              <w:rPr>
                <w:rFonts w:eastAsia="Times New Roman"/>
                <w:szCs w:val="24"/>
              </w:rPr>
            </w:pPr>
            <w:r>
              <w:rPr>
                <w:rFonts w:eastAsia="Times New Roman"/>
                <w:szCs w:val="24"/>
              </w:rPr>
              <w:t xml:space="preserve">  </w:t>
            </w:r>
            <w:r w:rsidRPr="00F0562C">
              <w:rPr>
                <w:rFonts w:eastAsia="Times New Roman"/>
                <w:b/>
                <w:sz w:val="24"/>
                <w:szCs w:val="24"/>
              </w:rPr>
              <w:t xml:space="preserve">Nơi nhận                                                                                                          </w:t>
            </w:r>
          </w:p>
          <w:p w:rsidR="0055111F" w:rsidRPr="00F0562C" w:rsidRDefault="0055111F" w:rsidP="002677A9">
            <w:pPr>
              <w:jc w:val="both"/>
              <w:rPr>
                <w:rFonts w:eastAsia="Times New Roman"/>
                <w:sz w:val="22"/>
              </w:rPr>
            </w:pPr>
            <w:r w:rsidRPr="00F0562C">
              <w:rPr>
                <w:rFonts w:eastAsia="Times New Roman"/>
                <w:szCs w:val="24"/>
              </w:rPr>
              <w:t xml:space="preserve">  </w:t>
            </w:r>
            <w:r>
              <w:rPr>
                <w:rFonts w:eastAsia="Times New Roman"/>
                <w:sz w:val="22"/>
              </w:rPr>
              <w:t xml:space="preserve">- </w:t>
            </w:r>
            <w:r w:rsidRPr="00F0562C">
              <w:rPr>
                <w:rFonts w:eastAsia="Times New Roman"/>
                <w:sz w:val="22"/>
              </w:rPr>
              <w:t>Như điều 3;</w:t>
            </w:r>
          </w:p>
          <w:p w:rsidR="0055111F" w:rsidRPr="00D91F8C" w:rsidRDefault="0055111F" w:rsidP="002677A9">
            <w:pPr>
              <w:tabs>
                <w:tab w:val="left" w:pos="5898"/>
              </w:tabs>
              <w:jc w:val="both"/>
              <w:rPr>
                <w:rFonts w:eastAsia="Times New Roman"/>
                <w:sz w:val="22"/>
              </w:rPr>
            </w:pPr>
            <w:r w:rsidRPr="00F0562C">
              <w:rPr>
                <w:rFonts w:eastAsia="Times New Roman"/>
                <w:sz w:val="22"/>
              </w:rPr>
              <w:t xml:space="preserve">  -  Lưu VP,                                                  </w:t>
            </w:r>
          </w:p>
        </w:tc>
        <w:tc>
          <w:tcPr>
            <w:tcW w:w="4952" w:type="dxa"/>
          </w:tcPr>
          <w:p w:rsidR="0055111F" w:rsidRDefault="0055111F" w:rsidP="002677A9">
            <w:pPr>
              <w:jc w:val="center"/>
              <w:rPr>
                <w:rFonts w:eastAsia="Times New Roman"/>
                <w:b/>
                <w:szCs w:val="24"/>
              </w:rPr>
            </w:pPr>
            <w:r w:rsidRPr="00F0562C">
              <w:rPr>
                <w:rFonts w:eastAsia="Times New Roman"/>
                <w:b/>
                <w:szCs w:val="24"/>
              </w:rPr>
              <w:t>HIỆU TRƯỞNG</w:t>
            </w:r>
          </w:p>
          <w:p w:rsidR="0055111F" w:rsidRDefault="0055111F" w:rsidP="002677A9">
            <w:pPr>
              <w:jc w:val="center"/>
              <w:rPr>
                <w:rFonts w:eastAsia="Times New Roman"/>
                <w:b/>
                <w:szCs w:val="24"/>
              </w:rPr>
            </w:pPr>
          </w:p>
          <w:p w:rsidR="0061666B" w:rsidRDefault="0061666B" w:rsidP="002677A9">
            <w:pPr>
              <w:jc w:val="center"/>
              <w:rPr>
                <w:rFonts w:eastAsia="Times New Roman"/>
                <w:b/>
                <w:szCs w:val="24"/>
              </w:rPr>
            </w:pPr>
          </w:p>
          <w:p w:rsidR="0055111F" w:rsidRDefault="0055111F" w:rsidP="002677A9">
            <w:pPr>
              <w:jc w:val="center"/>
              <w:rPr>
                <w:rFonts w:eastAsia="Times New Roman"/>
                <w:b/>
                <w:szCs w:val="24"/>
              </w:rPr>
            </w:pPr>
          </w:p>
          <w:p w:rsidR="0055111F" w:rsidRPr="00D91F8C" w:rsidRDefault="0055111F" w:rsidP="002677A9">
            <w:pPr>
              <w:jc w:val="center"/>
              <w:rPr>
                <w:rFonts w:eastAsia="Times New Roman"/>
                <w:b/>
                <w:szCs w:val="24"/>
              </w:rPr>
            </w:pPr>
            <w:r>
              <w:rPr>
                <w:rFonts w:eastAsia="Times New Roman"/>
                <w:b/>
                <w:szCs w:val="24"/>
              </w:rPr>
              <w:t>Nguyễn Thị Tình</w:t>
            </w:r>
          </w:p>
        </w:tc>
      </w:tr>
    </w:tbl>
    <w:p w:rsidR="00671E41" w:rsidRDefault="00F0562C" w:rsidP="00671E41">
      <w:pPr>
        <w:jc w:val="center"/>
        <w:rPr>
          <w:rFonts w:eastAsia="Times New Roman" w:cs="Times New Roman"/>
          <w:b/>
          <w:szCs w:val="24"/>
          <w:lang w:val="nl-NL"/>
        </w:rPr>
      </w:pPr>
      <w:r w:rsidRPr="00F0562C">
        <w:rPr>
          <w:rFonts w:eastAsia="Times New Roman" w:cs="Times New Roman"/>
          <w:b/>
          <w:sz w:val="30"/>
          <w:szCs w:val="30"/>
          <w:lang w:val="nl-NL"/>
        </w:rPr>
        <w:lastRenderedPageBreak/>
        <w:t>QUY CHẾ</w:t>
      </w:r>
      <w:r w:rsidR="00671E41">
        <w:rPr>
          <w:rFonts w:eastAsia="Times New Roman" w:cs="Times New Roman"/>
          <w:b/>
          <w:szCs w:val="24"/>
          <w:lang w:val="nl-NL"/>
        </w:rPr>
        <w:t xml:space="preserve"> </w:t>
      </w:r>
    </w:p>
    <w:p w:rsidR="00671E41" w:rsidRDefault="00F0562C" w:rsidP="00671E41">
      <w:pPr>
        <w:jc w:val="center"/>
        <w:rPr>
          <w:rFonts w:eastAsia="Times New Roman" w:cs="Times New Roman"/>
          <w:b/>
          <w:szCs w:val="28"/>
          <w:lang w:val="nl-NL"/>
        </w:rPr>
      </w:pPr>
      <w:r w:rsidRPr="00F0562C">
        <w:rPr>
          <w:rFonts w:eastAsia="Times New Roman" w:cs="Times New Roman"/>
          <w:b/>
          <w:szCs w:val="28"/>
          <w:lang w:val="nl-NL"/>
        </w:rPr>
        <w:t xml:space="preserve">THỰC HIỆN DÂN CHỦ TRONG HOẠT ĐỘNG CỦA TRƯỜNG </w:t>
      </w:r>
    </w:p>
    <w:p w:rsidR="00671E41" w:rsidRDefault="00F0562C" w:rsidP="00671E41">
      <w:pPr>
        <w:jc w:val="center"/>
        <w:rPr>
          <w:rFonts w:eastAsia="Times New Roman" w:cs="Times New Roman"/>
          <w:b/>
          <w:szCs w:val="24"/>
          <w:lang w:val="nl-NL"/>
        </w:rPr>
      </w:pPr>
      <w:r w:rsidRPr="00F0562C">
        <w:rPr>
          <w:rFonts w:eastAsia="Times New Roman" w:cs="Times New Roman"/>
          <w:b/>
          <w:szCs w:val="28"/>
          <w:lang w:val="nl-NL"/>
        </w:rPr>
        <w:t>M</w:t>
      </w:r>
      <w:r w:rsidR="0098675E">
        <w:rPr>
          <w:rFonts w:eastAsia="Times New Roman" w:cs="Times New Roman"/>
          <w:b/>
          <w:szCs w:val="28"/>
          <w:lang w:val="nl-NL"/>
        </w:rPr>
        <w:t xml:space="preserve">ẦM NON </w:t>
      </w:r>
      <w:r w:rsidR="0055111F">
        <w:rPr>
          <w:rFonts w:eastAsia="Times New Roman" w:cs="Times New Roman"/>
          <w:b/>
          <w:szCs w:val="28"/>
          <w:lang w:val="nl-NL"/>
        </w:rPr>
        <w:t>TUỔI HOA</w:t>
      </w:r>
      <w:r w:rsidR="0098675E">
        <w:rPr>
          <w:rFonts w:eastAsia="Times New Roman" w:cs="Times New Roman"/>
          <w:b/>
          <w:szCs w:val="28"/>
          <w:lang w:val="nl-NL"/>
        </w:rPr>
        <w:t xml:space="preserve"> NĂM HỌC</w:t>
      </w:r>
      <w:r w:rsidR="00671E41">
        <w:rPr>
          <w:rFonts w:eastAsia="Times New Roman" w:cs="Times New Roman"/>
          <w:b/>
          <w:szCs w:val="28"/>
          <w:lang w:val="nl-NL"/>
        </w:rPr>
        <w:t xml:space="preserve"> </w:t>
      </w:r>
      <w:r w:rsidR="00927FC7">
        <w:rPr>
          <w:rFonts w:eastAsia="Times New Roman" w:cs="Times New Roman"/>
          <w:b/>
          <w:szCs w:val="28"/>
          <w:lang w:val="nl-NL"/>
        </w:rPr>
        <w:t xml:space="preserve"> 2024</w:t>
      </w:r>
      <w:r w:rsidRPr="00F0562C">
        <w:rPr>
          <w:rFonts w:eastAsia="Times New Roman" w:cs="Times New Roman"/>
          <w:b/>
          <w:szCs w:val="28"/>
          <w:lang w:val="nl-NL"/>
        </w:rPr>
        <w:t xml:space="preserve"> </w:t>
      </w:r>
      <w:r w:rsidR="00671E41">
        <w:rPr>
          <w:rFonts w:eastAsia="Times New Roman" w:cs="Times New Roman"/>
          <w:b/>
          <w:szCs w:val="28"/>
          <w:lang w:val="nl-NL"/>
        </w:rPr>
        <w:t>–</w:t>
      </w:r>
      <w:r w:rsidRPr="00F0562C">
        <w:rPr>
          <w:rFonts w:eastAsia="Times New Roman" w:cs="Times New Roman"/>
          <w:b/>
          <w:szCs w:val="28"/>
          <w:lang w:val="nl-NL"/>
        </w:rPr>
        <w:t xml:space="preserve"> 202</w:t>
      </w:r>
      <w:r w:rsidR="00927FC7">
        <w:rPr>
          <w:rFonts w:eastAsia="Times New Roman" w:cs="Times New Roman"/>
          <w:b/>
          <w:szCs w:val="28"/>
          <w:lang w:val="nl-NL"/>
        </w:rPr>
        <w:t>5</w:t>
      </w:r>
    </w:p>
    <w:p w:rsidR="00F0562C" w:rsidRPr="00671E41" w:rsidRDefault="00F0562C" w:rsidP="00671E41">
      <w:pPr>
        <w:jc w:val="center"/>
        <w:rPr>
          <w:rFonts w:eastAsia="Times New Roman" w:cs="Times New Roman"/>
          <w:b/>
          <w:szCs w:val="24"/>
          <w:lang w:val="nl-NL"/>
        </w:rPr>
      </w:pPr>
      <w:r w:rsidRPr="00F0562C">
        <w:rPr>
          <w:rFonts w:eastAsia="Times New Roman" w:cs="Times New Roman"/>
          <w:i/>
          <w:szCs w:val="28"/>
          <w:lang w:val="nl-NL"/>
        </w:rPr>
        <w:t xml:space="preserve">(Ban hành kèm theo Quyết định </w:t>
      </w:r>
      <w:r w:rsidR="00147E35">
        <w:rPr>
          <w:rFonts w:eastAsia="Times New Roman" w:cs="Times New Roman"/>
          <w:i/>
          <w:szCs w:val="28"/>
          <w:lang w:val="nl-NL"/>
        </w:rPr>
        <w:t xml:space="preserve">    </w:t>
      </w:r>
      <w:r w:rsidR="0055111F">
        <w:rPr>
          <w:rFonts w:eastAsia="Times New Roman" w:cs="Times New Roman"/>
          <w:i/>
          <w:szCs w:val="28"/>
          <w:lang w:val="nl-NL"/>
        </w:rPr>
        <w:t>/QĐ-MNTH</w:t>
      </w:r>
      <w:r w:rsidR="00147E35">
        <w:rPr>
          <w:rFonts w:eastAsia="Times New Roman" w:cs="Times New Roman"/>
          <w:i/>
          <w:szCs w:val="28"/>
          <w:lang w:val="nl-NL"/>
        </w:rPr>
        <w:t xml:space="preserve">  ngày     </w:t>
      </w:r>
      <w:r w:rsidRPr="00F0562C">
        <w:rPr>
          <w:rFonts w:eastAsia="Times New Roman" w:cs="Times New Roman"/>
          <w:i/>
          <w:szCs w:val="28"/>
          <w:lang w:val="nl-NL"/>
        </w:rPr>
        <w:t>/10/202</w:t>
      </w:r>
      <w:r w:rsidR="00F97BCA">
        <w:rPr>
          <w:rFonts w:eastAsia="Times New Roman" w:cs="Times New Roman"/>
          <w:i/>
          <w:szCs w:val="28"/>
          <w:lang w:val="nl-NL"/>
        </w:rPr>
        <w:t>4</w:t>
      </w:r>
      <w:r w:rsidRPr="00F0562C">
        <w:rPr>
          <w:rFonts w:eastAsia="Times New Roman" w:cs="Times New Roman"/>
          <w:i/>
          <w:szCs w:val="28"/>
          <w:lang w:val="nl-NL"/>
        </w:rPr>
        <w:t xml:space="preserve"> của trường </w:t>
      </w:r>
      <w:r w:rsidR="0055111F">
        <w:rPr>
          <w:rFonts w:eastAsia="Times New Roman" w:cs="Times New Roman"/>
          <w:i/>
          <w:szCs w:val="28"/>
          <w:lang w:val="nl-NL"/>
        </w:rPr>
        <w:t>MNTH</w:t>
      </w:r>
      <w:r w:rsidRPr="00F0562C">
        <w:rPr>
          <w:rFonts w:eastAsia="Times New Roman" w:cs="Times New Roman"/>
          <w:b/>
          <w:szCs w:val="28"/>
          <w:lang w:val="nl-NL"/>
        </w:rPr>
        <w:t>)</w:t>
      </w:r>
    </w:p>
    <w:p w:rsidR="00F0562C" w:rsidRPr="00F0562C" w:rsidRDefault="00F0562C" w:rsidP="00F0562C">
      <w:pPr>
        <w:jc w:val="center"/>
        <w:rPr>
          <w:rFonts w:eastAsia="Times New Roman" w:cs="Times New Roman"/>
          <w:b/>
          <w:szCs w:val="28"/>
          <w:lang w:val="nl-NL"/>
        </w:rPr>
      </w:pPr>
    </w:p>
    <w:p w:rsidR="00F0562C" w:rsidRPr="00F0562C" w:rsidRDefault="00F0562C" w:rsidP="00F0562C">
      <w:pPr>
        <w:jc w:val="center"/>
        <w:rPr>
          <w:rFonts w:eastAsia="Times New Roman" w:cs="Times New Roman"/>
          <w:b/>
          <w:szCs w:val="28"/>
          <w:lang w:val="nl-NL"/>
        </w:rPr>
      </w:pPr>
      <w:r w:rsidRPr="00F0562C">
        <w:rPr>
          <w:rFonts w:eastAsia="Times New Roman" w:cs="Times New Roman"/>
          <w:b/>
          <w:szCs w:val="28"/>
          <w:lang w:val="nl-NL"/>
        </w:rPr>
        <w:t>CHƯƠNG  I</w:t>
      </w:r>
    </w:p>
    <w:p w:rsidR="00F0562C" w:rsidRPr="00F0562C" w:rsidRDefault="00F0562C" w:rsidP="00F0562C">
      <w:pPr>
        <w:spacing w:after="120"/>
        <w:jc w:val="center"/>
        <w:rPr>
          <w:rFonts w:eastAsia="Times New Roman" w:cs="Times New Roman"/>
          <w:b/>
          <w:szCs w:val="28"/>
          <w:lang w:val="nl-NL"/>
        </w:rPr>
      </w:pPr>
      <w:r w:rsidRPr="00F0562C">
        <w:rPr>
          <w:rFonts w:eastAsia="Times New Roman" w:cs="Times New Roman"/>
          <w:b/>
          <w:szCs w:val="28"/>
          <w:lang w:val="nl-NL"/>
        </w:rPr>
        <w:t xml:space="preserve">QUY ĐỊNH CHUNG                         </w:t>
      </w:r>
    </w:p>
    <w:p w:rsidR="00F0562C" w:rsidRPr="00F0562C" w:rsidRDefault="00F0562C" w:rsidP="00F0562C">
      <w:pPr>
        <w:shd w:val="clear" w:color="auto" w:fill="FFFFFF"/>
        <w:spacing w:after="120"/>
        <w:ind w:firstLine="720"/>
        <w:jc w:val="both"/>
        <w:rPr>
          <w:rFonts w:eastAsia="Times New Roman" w:cs="Times New Roman"/>
          <w:szCs w:val="24"/>
        </w:rPr>
      </w:pPr>
      <w:r w:rsidRPr="00F0562C">
        <w:rPr>
          <w:rFonts w:eastAsia="Times New Roman" w:cs="Times New Roman"/>
          <w:b/>
          <w:bCs/>
          <w:szCs w:val="24"/>
        </w:rPr>
        <w:t>Điều 1. Phạm vi điều chỉnh và đối tượng áp dụng.</w:t>
      </w:r>
    </w:p>
    <w:p w:rsidR="00F0562C" w:rsidRPr="00F0562C" w:rsidRDefault="00F0562C" w:rsidP="00F0562C">
      <w:pPr>
        <w:shd w:val="clear" w:color="auto" w:fill="FFFFFF"/>
        <w:spacing w:after="120"/>
        <w:ind w:firstLine="720"/>
        <w:jc w:val="both"/>
        <w:rPr>
          <w:rFonts w:eastAsia="Times New Roman" w:cs="Times New Roman"/>
          <w:szCs w:val="24"/>
        </w:rPr>
      </w:pPr>
      <w:r w:rsidRPr="00F0562C">
        <w:rPr>
          <w:rFonts w:eastAsia="Times New Roman" w:cs="Times New Roman"/>
          <w:szCs w:val="24"/>
        </w:rPr>
        <w:t>Quy chế này quy định những nội dung liên quan đến việc thực hiện dân chủ trong tất cả các hoạt động của trường M</w:t>
      </w:r>
      <w:r w:rsidR="0098675E">
        <w:rPr>
          <w:rFonts w:eastAsia="Times New Roman" w:cs="Times New Roman"/>
          <w:szCs w:val="24"/>
        </w:rPr>
        <w:t>ầm non</w:t>
      </w:r>
      <w:r w:rsidR="0055111F">
        <w:rPr>
          <w:rFonts w:eastAsia="Times New Roman" w:cs="Times New Roman"/>
          <w:szCs w:val="24"/>
        </w:rPr>
        <w:t xml:space="preserve"> Tuổi Hoa</w:t>
      </w:r>
      <w:r w:rsidRPr="00F0562C">
        <w:rPr>
          <w:rFonts w:eastAsia="Times New Roman" w:cs="Times New Roman"/>
          <w:szCs w:val="24"/>
        </w:rPr>
        <w:t xml:space="preserve"> năm học 20</w:t>
      </w:r>
      <w:r w:rsidR="00927FC7">
        <w:rPr>
          <w:rFonts w:eastAsia="Times New Roman" w:cs="Times New Roman"/>
          <w:szCs w:val="24"/>
        </w:rPr>
        <w:t>24</w:t>
      </w:r>
      <w:r w:rsidRPr="00F0562C">
        <w:rPr>
          <w:rFonts w:eastAsia="Times New Roman" w:cs="Times New Roman"/>
          <w:szCs w:val="24"/>
        </w:rPr>
        <w:t xml:space="preserve"> - 202</w:t>
      </w:r>
      <w:r w:rsidR="00927FC7">
        <w:rPr>
          <w:rFonts w:eastAsia="Times New Roman" w:cs="Times New Roman"/>
          <w:szCs w:val="24"/>
        </w:rPr>
        <w:t>5</w:t>
      </w:r>
      <w:r w:rsidRPr="00F0562C">
        <w:rPr>
          <w:rFonts w:eastAsia="Times New Roman" w:cs="Times New Roman"/>
          <w:szCs w:val="24"/>
        </w:rPr>
        <w:t>. Những vấn đề cụ thể hoá của quy chế thực hiện dân chủ sẽ được thể hiện ở quy định chức năng nhiệm vụ và quy chế làm việc của nhà trường.</w:t>
      </w:r>
    </w:p>
    <w:p w:rsidR="00F0562C" w:rsidRPr="00F0562C" w:rsidRDefault="00F0562C" w:rsidP="00F0562C">
      <w:pPr>
        <w:spacing w:after="120"/>
        <w:ind w:firstLine="720"/>
        <w:jc w:val="both"/>
        <w:rPr>
          <w:rFonts w:eastAsia="Times New Roman" w:cs="Times New Roman"/>
          <w:b/>
          <w:bCs/>
          <w:szCs w:val="24"/>
        </w:rPr>
      </w:pPr>
      <w:r w:rsidRPr="00F0562C">
        <w:rPr>
          <w:rFonts w:eastAsia="Times New Roman" w:cs="Times New Roman"/>
          <w:b/>
          <w:bCs/>
          <w:szCs w:val="24"/>
        </w:rPr>
        <w:t>Điều 2: Mục đích thực hiện dân chủ trong nhà trường</w:t>
      </w:r>
    </w:p>
    <w:p w:rsidR="00F0562C" w:rsidRPr="00F0562C" w:rsidRDefault="0098675E" w:rsidP="00F0562C">
      <w:pPr>
        <w:spacing w:after="120"/>
        <w:ind w:firstLine="720"/>
        <w:jc w:val="both"/>
        <w:rPr>
          <w:rFonts w:eastAsia="Times New Roman" w:cs="Times New Roman"/>
          <w:szCs w:val="24"/>
        </w:rPr>
      </w:pPr>
      <w:r>
        <w:rPr>
          <w:rFonts w:eastAsia="Times New Roman" w:cs="Times New Roman"/>
          <w:szCs w:val="24"/>
        </w:rPr>
        <w:t>- Phát huy quyền làm chủ của N</w:t>
      </w:r>
      <w:r w:rsidR="00F0562C" w:rsidRPr="00F0562C">
        <w:rPr>
          <w:rFonts w:eastAsia="Times New Roman" w:cs="Times New Roman"/>
          <w:szCs w:val="24"/>
        </w:rPr>
        <w:t>hà giáo, cán bộ quản lý, người lao động, người học và nâng cao trách nhiệm của Hiệu trưởng.</w:t>
      </w:r>
    </w:p>
    <w:p w:rsidR="00F0562C" w:rsidRPr="00F0562C" w:rsidRDefault="00F0562C" w:rsidP="00F0562C">
      <w:pPr>
        <w:spacing w:after="120"/>
        <w:ind w:firstLine="720"/>
        <w:jc w:val="both"/>
        <w:rPr>
          <w:rFonts w:eastAsia="Times New Roman" w:cs="Times New Roman"/>
          <w:szCs w:val="24"/>
        </w:rPr>
      </w:pPr>
      <w:r w:rsidRPr="00F0562C">
        <w:rPr>
          <w:rFonts w:eastAsia="Times New Roman" w:cs="Times New Roman"/>
          <w:szCs w:val="24"/>
        </w:rPr>
        <w:t>- Tăng cường nề nếp kỷ cương, kỷ luật trong hoạt động của nhà trường, góp phần xây dựng môi trường giáo dục thân thiện, lành mạnh, nâng cao chất lượng giáo dục đào tạo. Phòng chống các tiêu cực, tham nhũng, lãng phí, quan liêu, cửa quyền.</w:t>
      </w:r>
    </w:p>
    <w:p w:rsidR="00F0562C" w:rsidRPr="00F0562C" w:rsidRDefault="00F0562C" w:rsidP="00F0562C">
      <w:pPr>
        <w:spacing w:after="120"/>
        <w:jc w:val="both"/>
        <w:rPr>
          <w:rFonts w:eastAsia="Times New Roman" w:cs="Times New Roman"/>
          <w:szCs w:val="24"/>
        </w:rPr>
      </w:pPr>
      <w:r w:rsidRPr="00F0562C">
        <w:rPr>
          <w:rFonts w:eastAsia="Times New Roman" w:cs="Times New Roman"/>
          <w:szCs w:val="24"/>
        </w:rPr>
        <w:tab/>
        <w:t>- Góp phần xây dựng đội ngũ cán bộ, công chức, viên chức có đủ phẩm chất chính trị, phẩm chất đạo đức, lối sống, năng lực, trình độ chuyên môn, nghiệp vụ, làm việc có năng suất, chất lượng, hiệu quả, đáp ứng yêu cầu giáo dục thủ đô.</w:t>
      </w:r>
    </w:p>
    <w:p w:rsidR="00F0562C" w:rsidRPr="00F0562C" w:rsidRDefault="00F0562C" w:rsidP="00F0562C">
      <w:pPr>
        <w:spacing w:after="120"/>
        <w:ind w:firstLine="720"/>
        <w:jc w:val="both"/>
        <w:rPr>
          <w:rFonts w:eastAsia="Times New Roman" w:cs="Times New Roman"/>
          <w:szCs w:val="24"/>
        </w:rPr>
      </w:pPr>
      <w:r w:rsidRPr="00F0562C">
        <w:rPr>
          <w:rFonts w:eastAsia="Times New Roman" w:cs="Times New Roman"/>
          <w:szCs w:val="24"/>
        </w:rPr>
        <w:t>-  Thực hiện phương châm “Dân biết, dân bàn, dân làm, dân kiểm tra” trong các hoạt động của nhà trường, cụ thể:</w:t>
      </w:r>
    </w:p>
    <w:p w:rsidR="00F0562C" w:rsidRPr="00F0562C" w:rsidRDefault="00F0562C" w:rsidP="00F0562C">
      <w:pPr>
        <w:shd w:val="clear" w:color="auto" w:fill="FFFFFF"/>
        <w:spacing w:after="120"/>
        <w:ind w:firstLine="720"/>
        <w:jc w:val="both"/>
        <w:rPr>
          <w:rFonts w:eastAsia="Times New Roman" w:cs="Times New Roman"/>
          <w:color w:val="000000"/>
          <w:szCs w:val="28"/>
          <w:lang w:eastAsia="vi-VN"/>
        </w:rPr>
      </w:pPr>
      <w:r w:rsidRPr="00F0562C">
        <w:rPr>
          <w:rFonts w:eastAsia="Times New Roman" w:cs="Times New Roman"/>
          <w:szCs w:val="28"/>
        </w:rPr>
        <w:t> </w:t>
      </w:r>
      <w:r w:rsidRPr="00F0562C">
        <w:rPr>
          <w:rFonts w:eastAsia="Times New Roman" w:cs="Times New Roman"/>
          <w:i/>
          <w:iCs/>
          <w:color w:val="444444"/>
          <w:szCs w:val="24"/>
          <w:bdr w:val="none" w:sz="0" w:space="0" w:color="auto" w:frame="1"/>
          <w:shd w:val="clear" w:color="auto" w:fill="FFFFFF"/>
        </w:rPr>
        <w:t>-</w:t>
      </w:r>
      <w:r w:rsidRPr="00F0562C">
        <w:rPr>
          <w:rFonts w:eastAsia="Times New Roman" w:cs="Times New Roman"/>
          <w:i/>
          <w:color w:val="000000"/>
          <w:szCs w:val="28"/>
          <w:lang w:eastAsia="vi-VN"/>
        </w:rPr>
        <w:t xml:space="preserve"> Dân biết: </w:t>
      </w:r>
      <w:r w:rsidR="0098675E" w:rsidRPr="0098675E">
        <w:rPr>
          <w:rFonts w:eastAsia="Times New Roman" w:cs="Times New Roman"/>
          <w:color w:val="000000"/>
          <w:szCs w:val="28"/>
          <w:lang w:eastAsia="vi-VN"/>
        </w:rPr>
        <w:t>CBGVNV</w:t>
      </w:r>
      <w:r w:rsidRPr="0098675E">
        <w:rPr>
          <w:rFonts w:eastAsia="Times New Roman" w:cs="Times New Roman"/>
          <w:color w:val="000000"/>
          <w:szCs w:val="28"/>
          <w:lang w:eastAsia="vi-VN"/>
        </w:rPr>
        <w:t>,</w:t>
      </w:r>
      <w:r w:rsidRPr="00F0562C">
        <w:rPr>
          <w:rFonts w:eastAsia="Times New Roman" w:cs="Times New Roman"/>
          <w:color w:val="000000"/>
          <w:szCs w:val="28"/>
          <w:lang w:eastAsia="vi-VN"/>
        </w:rPr>
        <w:t xml:space="preserve"> cha mẹ học sinh và học sinh được  biết: </w:t>
      </w:r>
    </w:p>
    <w:p w:rsidR="00F0562C" w:rsidRPr="00F0562C" w:rsidRDefault="00F0562C" w:rsidP="00F0562C">
      <w:pPr>
        <w:shd w:val="clear" w:color="auto" w:fill="FFFFFF"/>
        <w:spacing w:after="120"/>
        <w:ind w:firstLine="720"/>
        <w:jc w:val="both"/>
        <w:rPr>
          <w:rFonts w:eastAsia="Times New Roman" w:cs="Times New Roman"/>
          <w:sz w:val="24"/>
          <w:szCs w:val="24"/>
        </w:rPr>
      </w:pPr>
      <w:r w:rsidRPr="00F0562C">
        <w:rPr>
          <w:rFonts w:eastAsia="Times New Roman" w:cs="Times New Roman"/>
          <w:color w:val="000000"/>
          <w:szCs w:val="28"/>
          <w:lang w:eastAsia="vi-VN"/>
        </w:rPr>
        <w:t xml:space="preserve">+ Các quy định của Đảng, nhà nước, của ngành GD liên quan đến mọi hoạt động của nhà trường; </w:t>
      </w:r>
      <w:r w:rsidRPr="00F0562C">
        <w:rPr>
          <w:rFonts w:eastAsia="Times New Roman" w:cs="Times New Roman"/>
          <w:szCs w:val="28"/>
        </w:rPr>
        <w:t>Những chủ trương, chính sách, chế độ của Đảng và Nhà nước đối với nhà giáo, cán bộ, công chức. Giải quyết các chế độ, quyền lợi, đời sống vật chất, tinh thần cho nhà giáo, cán bộ, công chức, cho người học. Việc thực hiện, nâng bậc lương, thuyên chuyển, khen thưởng, kỷ luật</w:t>
      </w:r>
      <w:r w:rsidRPr="00F0562C">
        <w:rPr>
          <w:rFonts w:eastAsia="Times New Roman" w:cs="Times New Roman"/>
          <w:sz w:val="24"/>
          <w:szCs w:val="24"/>
        </w:rPr>
        <w:t>.</w:t>
      </w:r>
    </w:p>
    <w:p w:rsidR="00F0562C" w:rsidRPr="00F0562C" w:rsidRDefault="00F0562C" w:rsidP="00F0562C">
      <w:pPr>
        <w:shd w:val="clear" w:color="auto" w:fill="FFFFFF"/>
        <w:spacing w:after="120"/>
        <w:ind w:firstLine="720"/>
        <w:jc w:val="both"/>
        <w:rPr>
          <w:rFonts w:eastAsia="Times New Roman" w:cs="Times New Roman"/>
          <w:szCs w:val="24"/>
        </w:rPr>
      </w:pPr>
      <w:r w:rsidRPr="00F0562C">
        <w:rPr>
          <w:rFonts w:eastAsia="Times New Roman" w:cs="Times New Roman"/>
          <w:color w:val="000000"/>
          <w:szCs w:val="24"/>
          <w:lang w:eastAsia="vi-VN"/>
        </w:rPr>
        <w:t xml:space="preserve">+ Các điều kiện về cơ sở vật chất, tài chính của nhà trường. </w:t>
      </w:r>
      <w:r w:rsidRPr="00F0562C">
        <w:rPr>
          <w:rFonts w:eastAsia="Times New Roman" w:cs="Times New Roman"/>
          <w:szCs w:val="24"/>
        </w:rPr>
        <w:t>Những quy định về sử dụng tài sản, xây dựng cơ sở vật chất</w:t>
      </w:r>
      <w:r w:rsidRPr="00F0562C">
        <w:rPr>
          <w:rFonts w:eastAsia="Times New Roman" w:cs="Times New Roman"/>
          <w:color w:val="000000"/>
          <w:szCs w:val="24"/>
          <w:lang w:eastAsia="vi-VN"/>
        </w:rPr>
        <w:t xml:space="preserve">; </w:t>
      </w:r>
      <w:r w:rsidRPr="00F0562C">
        <w:rPr>
          <w:rFonts w:eastAsia="Times New Roman" w:cs="Times New Roman"/>
          <w:szCs w:val="24"/>
        </w:rPr>
        <w:t>Công khai các khoản đóng góp của người học, việc sử dụng kinh phí và chấp hành chế độ thu, chi, quyết toán theo quy định hiện hành.</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color w:val="000000"/>
          <w:szCs w:val="24"/>
          <w:lang w:eastAsia="vi-VN"/>
        </w:rPr>
        <w:t xml:space="preserve">+ Chất lượng, số lượng đội ngũ </w:t>
      </w:r>
      <w:smartTag w:uri="urn:schemas-microsoft-com:office:smarttags" w:element="City">
        <w:r w:rsidRPr="00F0562C">
          <w:rPr>
            <w:rFonts w:eastAsia="Times New Roman" w:cs="Times New Roman"/>
            <w:color w:val="000000"/>
            <w:szCs w:val="24"/>
            <w:lang w:eastAsia="vi-VN"/>
          </w:rPr>
          <w:t>CBGV</w:t>
        </w:r>
      </w:smartTag>
      <w:r w:rsidRPr="00F0562C">
        <w:rPr>
          <w:rFonts w:eastAsia="Times New Roman" w:cs="Times New Roman"/>
          <w:color w:val="000000"/>
          <w:szCs w:val="24"/>
          <w:lang w:eastAsia="vi-VN"/>
        </w:rPr>
        <w:t>NV</w:t>
      </w:r>
      <w:r w:rsidR="0098675E">
        <w:rPr>
          <w:rFonts w:eastAsia="Times New Roman" w:cs="Times New Roman"/>
          <w:color w:val="000000"/>
          <w:szCs w:val="24"/>
          <w:lang w:eastAsia="vi-VN"/>
        </w:rPr>
        <w:t>,</w:t>
      </w:r>
      <w:r w:rsidRPr="00F0562C">
        <w:rPr>
          <w:rFonts w:eastAsia="Times New Roman" w:cs="Times New Roman"/>
          <w:color w:val="000000"/>
          <w:szCs w:val="24"/>
          <w:lang w:eastAsia="vi-VN"/>
        </w:rPr>
        <w:t xml:space="preserve"> phân công lao động của nhà trường. </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color w:val="000000"/>
          <w:szCs w:val="24"/>
          <w:lang w:eastAsia="vi-VN"/>
        </w:rPr>
        <w:t>+ Chiến lược phát triển nhà trường, kế hoạch hoạt động của nhà trường từng giai đoạn, từng năm học.</w:t>
      </w:r>
    </w:p>
    <w:p w:rsidR="00F0562C" w:rsidRPr="00F0562C" w:rsidRDefault="00F0562C" w:rsidP="00F0562C">
      <w:pPr>
        <w:shd w:val="clear" w:color="auto" w:fill="FFFFFF"/>
        <w:spacing w:after="120"/>
        <w:ind w:firstLine="720"/>
        <w:jc w:val="both"/>
        <w:rPr>
          <w:rFonts w:eastAsia="Times New Roman" w:cs="Times New Roman"/>
          <w:color w:val="000000"/>
          <w:szCs w:val="28"/>
          <w:lang w:eastAsia="vi-VN"/>
        </w:rPr>
      </w:pPr>
      <w:r w:rsidRPr="00F0562C">
        <w:rPr>
          <w:rFonts w:eastAsia="Times New Roman" w:cs="Times New Roman"/>
          <w:color w:val="000000"/>
          <w:szCs w:val="28"/>
          <w:lang w:eastAsia="vi-VN"/>
        </w:rPr>
        <w:lastRenderedPageBreak/>
        <w:t xml:space="preserve">+ Chất lượng giáo dục thực tế và mục tiêu của nhà trường. </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i/>
          <w:color w:val="000000"/>
          <w:szCs w:val="24"/>
          <w:lang w:eastAsia="vi-VN"/>
        </w:rPr>
        <w:t>- Dân bàn</w:t>
      </w:r>
      <w:r w:rsidRPr="00F0562C">
        <w:rPr>
          <w:rFonts w:eastAsia="Times New Roman" w:cs="Times New Roman"/>
          <w:color w:val="000000"/>
          <w:szCs w:val="24"/>
          <w:lang w:eastAsia="vi-VN"/>
        </w:rPr>
        <w:t>: Theo đúng chức trách nhiệm vụ của mình, các thành viên liên quan đến nhà trường được tham gia bàn bạc, trao đổi, thỏa thuận, thống nhất ý kiến (thậm chí có thể hiến kế) đối với từng nhiệm vụ cụ thể, từng hoạt động của nhà trường để quá trình triển khai các hoạt động phát huy được trí tuệ tập thể, tạo được sự đồng thuận đem lại hiệu quả cao. Do</w:t>
      </w:r>
      <w:r w:rsidR="0098675E">
        <w:rPr>
          <w:rFonts w:eastAsia="Times New Roman" w:cs="Times New Roman"/>
          <w:color w:val="000000"/>
          <w:szCs w:val="24"/>
          <w:lang w:eastAsia="vi-VN"/>
        </w:rPr>
        <w:t xml:space="preserve"> vậy, dân chủ phải đi đôi với kỷ</w:t>
      </w:r>
      <w:r w:rsidRPr="00F0562C">
        <w:rPr>
          <w:rFonts w:eastAsia="Times New Roman" w:cs="Times New Roman"/>
          <w:color w:val="000000"/>
          <w:szCs w:val="24"/>
          <w:lang w:eastAsia="vi-VN"/>
        </w:rPr>
        <w:t xml:space="preserve"> cương, k</w:t>
      </w:r>
      <w:r w:rsidR="0098675E">
        <w:rPr>
          <w:rFonts w:eastAsia="Times New Roman" w:cs="Times New Roman"/>
          <w:color w:val="000000"/>
          <w:szCs w:val="24"/>
          <w:lang w:eastAsia="vi-VN"/>
        </w:rPr>
        <w:t>ỷ</w:t>
      </w:r>
      <w:r w:rsidRPr="00F0562C">
        <w:rPr>
          <w:rFonts w:eastAsia="Times New Roman" w:cs="Times New Roman"/>
          <w:color w:val="000000"/>
          <w:szCs w:val="24"/>
          <w:lang w:eastAsia="vi-VN"/>
        </w:rPr>
        <w:t xml:space="preserve"> luật, thiểu số phục tùng đa số, tránh tư tưởng bè phái, cục bộ thiếu tính xây dựng khi bàn bạc.</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i/>
          <w:color w:val="000000"/>
          <w:szCs w:val="24"/>
          <w:lang w:eastAsia="vi-VN"/>
        </w:rPr>
        <w:t>- Dân làm</w:t>
      </w:r>
      <w:r w:rsidRPr="00F0562C">
        <w:rPr>
          <w:rFonts w:eastAsia="Times New Roman" w:cs="Times New Roman"/>
          <w:color w:val="000000"/>
          <w:szCs w:val="24"/>
          <w:lang w:eastAsia="vi-VN"/>
        </w:rPr>
        <w:t>: Phân công lao động hợp lý, phù hợp với năng lực sở trường của các thành viên, không chồng chéo. Các hoạt động của nhà trường cần có sự tham gia trực tiếp của các tổ chức đoàn thể, các tổ nhóm chuyên môn, các thành viên tham gia trực tiếp để đảm bảo sự giám sát, hỗ trợ nhau cho hiệu quả.</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i/>
          <w:color w:val="000000"/>
          <w:szCs w:val="24"/>
          <w:lang w:eastAsia="vi-VN"/>
        </w:rPr>
        <w:t>- Dân kiểm tra</w:t>
      </w:r>
      <w:r w:rsidRPr="00F0562C">
        <w:rPr>
          <w:rFonts w:eastAsia="Times New Roman" w:cs="Times New Roman"/>
          <w:color w:val="000000"/>
          <w:szCs w:val="24"/>
          <w:lang w:eastAsia="vi-VN"/>
        </w:rPr>
        <w:t>: Là quá trình giám sát mọi hoạt động của nhà trường để kịp thời tác động, điều chỉnh, góp ý cho các hoạt động diễn ra đúng quy định đạt hiệu quả cao. Việc kiểm tra, giám sát được thực hiện thường x</w:t>
      </w:r>
      <w:r w:rsidR="0098675E">
        <w:rPr>
          <w:rFonts w:eastAsia="Times New Roman" w:cs="Times New Roman"/>
          <w:color w:val="000000"/>
          <w:szCs w:val="24"/>
          <w:lang w:eastAsia="vi-VN"/>
        </w:rPr>
        <w:t>uyên lẫn nhau giữa người quản lý</w:t>
      </w:r>
      <w:r w:rsidRPr="00F0562C">
        <w:rPr>
          <w:rFonts w:eastAsia="Times New Roman" w:cs="Times New Roman"/>
          <w:color w:val="000000"/>
          <w:szCs w:val="24"/>
          <w:lang w:eastAsia="vi-VN"/>
        </w:rPr>
        <w:t xml:space="preserve"> và người được quản lý, giữa các thành viên trong nhà trường theo đúng quy định và dưới sự phân công của lãnh đạo nhà trường. (đó là Hội đồng trường, Ban kiểm tra nội bộ, ban thanh tra nhân dân, đại diện các đoàn thể, các thành viên trong nhà trường…)</w:t>
      </w:r>
    </w:p>
    <w:p w:rsidR="00F0562C" w:rsidRPr="00F0562C" w:rsidRDefault="00F0562C" w:rsidP="00F0562C">
      <w:pPr>
        <w:shd w:val="clear" w:color="auto" w:fill="FFFFFF"/>
        <w:spacing w:after="120"/>
        <w:ind w:firstLine="720"/>
        <w:jc w:val="both"/>
        <w:rPr>
          <w:rFonts w:eastAsia="Times New Roman" w:cs="Times New Roman"/>
          <w:color w:val="000000"/>
          <w:szCs w:val="24"/>
          <w:lang w:eastAsia="vi-VN"/>
        </w:rPr>
      </w:pPr>
      <w:r w:rsidRPr="00F0562C">
        <w:rPr>
          <w:rFonts w:eastAsia="Times New Roman" w:cs="Times New Roman"/>
          <w:b/>
          <w:bCs/>
          <w:szCs w:val="24"/>
        </w:rPr>
        <w:t>Điều 3: Yêu cầu thực hiện dân chủ trong nhà trường.</w:t>
      </w:r>
    </w:p>
    <w:p w:rsidR="00F0562C" w:rsidRPr="00F0562C" w:rsidRDefault="00F0562C" w:rsidP="00F0562C">
      <w:pPr>
        <w:spacing w:after="120"/>
        <w:ind w:firstLine="840"/>
        <w:jc w:val="both"/>
        <w:rPr>
          <w:rFonts w:eastAsia="Times New Roman" w:cs="Times New Roman"/>
          <w:szCs w:val="24"/>
        </w:rPr>
      </w:pPr>
      <w:r w:rsidRPr="00F0562C">
        <w:rPr>
          <w:rFonts w:eastAsia="Times New Roman" w:cs="Times New Roman"/>
          <w:szCs w:val="24"/>
        </w:rPr>
        <w:t>1. Đảm bảo sự  lãnh đạo của Đảng Cộng sản Việt Nam theo nguyên tắc tập trung dân chủ, thực hiện trách nhiệm của Hiệu trưởng và phát huy vai vai trò của Hội đồng Trường, các Tổ chuyên môn, tổ chức Công đoàn, Đoàn thanh niên Cộng sản HCM, Ban đại diện CMHS nhà trường.</w:t>
      </w:r>
    </w:p>
    <w:p w:rsidR="00F0562C" w:rsidRPr="00F0562C" w:rsidRDefault="00F0562C" w:rsidP="00F0562C">
      <w:pPr>
        <w:spacing w:after="120"/>
        <w:ind w:firstLine="840"/>
        <w:jc w:val="both"/>
        <w:rPr>
          <w:rFonts w:eastAsia="Times New Roman" w:cs="Times New Roman"/>
          <w:szCs w:val="24"/>
        </w:rPr>
      </w:pPr>
      <w:r w:rsidRPr="00F0562C">
        <w:rPr>
          <w:rFonts w:eastAsia="Times New Roman" w:cs="Times New Roman"/>
          <w:szCs w:val="24"/>
        </w:rPr>
        <w:t>2. Thực hiện dân chủ trong nhà trường phù hợp với Hiến pháp và pháp luật, quyền phải đi đôi với nghĩa vụ và trách nhiệm, dân chủ phải gắn liền với kỷ luật, kỷ cương trong nhà trường.</w:t>
      </w:r>
    </w:p>
    <w:p w:rsidR="00F0562C" w:rsidRPr="00F0562C" w:rsidRDefault="00F0562C" w:rsidP="00F0562C">
      <w:pPr>
        <w:spacing w:after="120"/>
        <w:ind w:firstLine="840"/>
        <w:jc w:val="both"/>
        <w:rPr>
          <w:rFonts w:eastAsia="Times New Roman" w:cs="Times New Roman"/>
          <w:szCs w:val="24"/>
        </w:rPr>
      </w:pPr>
      <w:r w:rsidRPr="00F0562C">
        <w:rPr>
          <w:rFonts w:eastAsia="Times New Roman" w:cs="Times New Roman"/>
          <w:szCs w:val="24"/>
        </w:rPr>
        <w:t>3. Không được có hành vi lợi dụng dân chủ cũng như xâm phạm quyền dân chủ làm ảnh hưởng đến uy tín và hoạt động của nhà trường.</w:t>
      </w:r>
    </w:p>
    <w:p w:rsidR="00F0562C" w:rsidRPr="00F0562C" w:rsidRDefault="00F0562C" w:rsidP="00F0562C">
      <w:pPr>
        <w:jc w:val="center"/>
        <w:rPr>
          <w:rFonts w:eastAsia="Times New Roman" w:cs="Times New Roman"/>
          <w:b/>
          <w:szCs w:val="28"/>
          <w:lang w:val="nl-NL"/>
        </w:rPr>
      </w:pPr>
      <w:r w:rsidRPr="00F0562C">
        <w:rPr>
          <w:rFonts w:eastAsia="Times New Roman" w:cs="Times New Roman"/>
          <w:b/>
          <w:szCs w:val="28"/>
          <w:lang w:val="nl-NL"/>
        </w:rPr>
        <w:t>CHƯƠNG  II</w:t>
      </w:r>
    </w:p>
    <w:p w:rsidR="00F0562C" w:rsidRPr="00F0562C" w:rsidRDefault="00F0562C" w:rsidP="00F0562C">
      <w:pPr>
        <w:widowControl w:val="0"/>
        <w:jc w:val="center"/>
        <w:rPr>
          <w:rFonts w:eastAsia="Times New Roman" w:cs="Times New Roman"/>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DÂN CHỦ TRONG NHÀ TRƯỜNG</w:t>
      </w:r>
    </w:p>
    <w:p w:rsidR="00F0562C" w:rsidRPr="00F0562C" w:rsidRDefault="00F0562C" w:rsidP="00F0562C">
      <w:pPr>
        <w:widowControl w:val="0"/>
        <w:jc w:val="center"/>
        <w:rPr>
          <w:rFonts w:eastAsia="Times New Roman" w:cs="Times New Roman"/>
          <w:szCs w:val="28"/>
        </w:rPr>
      </w:pPr>
    </w:p>
    <w:p w:rsidR="00F0562C" w:rsidRPr="00F0562C" w:rsidRDefault="00F0562C" w:rsidP="00F0562C">
      <w:pPr>
        <w:widowControl w:val="0"/>
        <w:jc w:val="center"/>
        <w:rPr>
          <w:rFonts w:eastAsia="Times New Roman" w:cs="Times New Roman"/>
          <w:b/>
          <w:bCs/>
          <w:color w:val="000000"/>
          <w:szCs w:val="28"/>
          <w:lang w:eastAsia="vi-VN"/>
        </w:rPr>
      </w:pPr>
      <w:r w:rsidRPr="00F0562C">
        <w:rPr>
          <w:rFonts w:eastAsia="Times New Roman" w:cs="Times New Roman"/>
          <w:b/>
          <w:bCs/>
          <w:color w:val="000000"/>
          <w:szCs w:val="28"/>
          <w:shd w:val="clear" w:color="auto" w:fill="FFFFFF"/>
          <w:lang w:eastAsia="vi-VN"/>
        </w:rPr>
        <w:t>Mục 1</w:t>
      </w:r>
    </w:p>
    <w:p w:rsidR="00F0562C" w:rsidRPr="00F0562C" w:rsidRDefault="00F0562C" w:rsidP="00F0562C">
      <w:pPr>
        <w:widowControl w:val="0"/>
        <w:jc w:val="center"/>
        <w:rPr>
          <w:rFonts w:eastAsia="Times New Roman" w:cs="Times New Roman"/>
          <w:sz w:val="20"/>
          <w:szCs w:val="20"/>
          <w:shd w:val="clear" w:color="auto" w:fill="FFFFFF"/>
        </w:rPr>
      </w:pPr>
      <w:r w:rsidRPr="00F0562C">
        <w:rPr>
          <w:rFonts w:eastAsia="Times New Roman" w:cs="Times New Roman"/>
          <w:b/>
          <w:bCs/>
          <w:color w:val="000000"/>
          <w:sz w:val="20"/>
          <w:szCs w:val="20"/>
          <w:shd w:val="clear" w:color="auto" w:fill="FFFFFF"/>
          <w:lang w:eastAsia="vi-VN"/>
        </w:rPr>
        <w:t xml:space="preserve">TRÁCH NHIỆM CỦA HIỆU TRƯỞNG, NHÀ GIÁO, CÁN BỘ QUẢN LÝ, NGƯỜI LAO ĐỘNG, </w:t>
      </w:r>
    </w:p>
    <w:p w:rsidR="00F0562C" w:rsidRPr="00F0562C" w:rsidRDefault="00F0562C" w:rsidP="00F0562C">
      <w:pPr>
        <w:widowControl w:val="0"/>
        <w:jc w:val="center"/>
        <w:rPr>
          <w:rFonts w:eastAsia="Times New Roman" w:cs="Times New Roman"/>
          <w:b/>
          <w:bCs/>
          <w:color w:val="000000"/>
          <w:sz w:val="20"/>
          <w:szCs w:val="20"/>
          <w:shd w:val="clear" w:color="auto" w:fill="FFFFFF"/>
          <w:lang w:eastAsia="vi-VN"/>
        </w:rPr>
      </w:pPr>
      <w:r w:rsidRPr="00F0562C">
        <w:rPr>
          <w:rFonts w:eastAsia="Times New Roman" w:cs="Times New Roman"/>
          <w:b/>
          <w:bCs/>
          <w:color w:val="000000"/>
          <w:sz w:val="20"/>
          <w:szCs w:val="20"/>
          <w:shd w:val="clear" w:color="auto" w:fill="FFFFFF"/>
          <w:lang w:eastAsia="vi-VN"/>
        </w:rPr>
        <w:t>HỘI ĐỒNG TRƯỜNG VÀ CÁC TỔ CHỨC TRONG NHÀ TRƯỜNG</w:t>
      </w:r>
    </w:p>
    <w:p w:rsidR="00F0562C" w:rsidRPr="00F0562C" w:rsidRDefault="00F0562C" w:rsidP="00F0562C">
      <w:pPr>
        <w:widowControl w:val="0"/>
        <w:jc w:val="center"/>
        <w:rPr>
          <w:rFonts w:eastAsia="Times New Roman" w:cs="Times New Roman"/>
          <w:szCs w:val="28"/>
        </w:rPr>
      </w:pP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4. Trách nhiệm của Hiệu trưởng</w:t>
      </w:r>
    </w:p>
    <w:p w:rsidR="00F0562C" w:rsidRPr="00F0562C" w:rsidRDefault="00F0562C" w:rsidP="00F0562C">
      <w:pPr>
        <w:widowControl w:val="0"/>
        <w:tabs>
          <w:tab w:val="left" w:pos="110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Thực hiện nhiệm vụ và quyền hạn của hiệu trưởng theo quy định của Luật Giáo dục và các quy định của pháp luật có liên quan.</w:t>
      </w:r>
    </w:p>
    <w:p w:rsidR="00F0562C" w:rsidRPr="00F0562C" w:rsidRDefault="00F0562C" w:rsidP="00F0562C">
      <w:pPr>
        <w:widowControl w:val="0"/>
        <w:tabs>
          <w:tab w:val="left" w:pos="110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2. Thực hiện dân chủ, công khai trong quản lý, điều hành hoạt động của nhà </w:t>
      </w:r>
      <w:r w:rsidR="0098675E">
        <w:rPr>
          <w:rFonts w:eastAsia="Times New Roman" w:cs="Times New Roman"/>
          <w:color w:val="000000"/>
          <w:szCs w:val="28"/>
          <w:shd w:val="clear" w:color="auto" w:fill="FFFFFF"/>
          <w:lang w:eastAsia="vi-VN"/>
        </w:rPr>
        <w:t xml:space="preserve">trường; trong quản lý </w:t>
      </w:r>
      <w:r w:rsidRPr="00F0562C">
        <w:rPr>
          <w:rFonts w:eastAsia="Times New Roman" w:cs="Times New Roman"/>
          <w:color w:val="000000"/>
          <w:szCs w:val="28"/>
          <w:shd w:val="clear" w:color="auto" w:fill="FFFFFF"/>
          <w:lang w:eastAsia="vi-VN"/>
        </w:rPr>
        <w:t xml:space="preserve">sử dụng, đào tạo, bồi dưỡng, thực hiện chế độ, chính </w:t>
      </w:r>
      <w:r w:rsidRPr="00F0562C">
        <w:rPr>
          <w:rFonts w:eastAsia="Times New Roman" w:cs="Times New Roman"/>
          <w:color w:val="000000"/>
          <w:szCs w:val="28"/>
          <w:shd w:val="clear" w:color="auto" w:fill="FFFFFF"/>
          <w:lang w:eastAsia="vi-VN"/>
        </w:rPr>
        <w:lastRenderedPageBreak/>
        <w:t>sách đối với nhà giáo, người lao động và người học theo quy định của pháp luật.</w:t>
      </w:r>
    </w:p>
    <w:p w:rsidR="00F0562C" w:rsidRPr="00F0562C" w:rsidRDefault="00F0562C" w:rsidP="00F0562C">
      <w:pPr>
        <w:widowControl w:val="0"/>
        <w:tabs>
          <w:tab w:val="left" w:pos="110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3. Tổ chức các cuộc họp giao ban định kỳ để đánh giá kết quả thực hiện các nhiệm vụ được giao và đề ra nhiệm vụ, giải pháp chủ yếu phải thực hiện trong thời gian tới của nhà trường.</w:t>
      </w:r>
    </w:p>
    <w:p w:rsidR="00F0562C" w:rsidRPr="00F0562C" w:rsidRDefault="00F0562C" w:rsidP="00F0562C">
      <w:pPr>
        <w:widowControl w:val="0"/>
        <w:tabs>
          <w:tab w:val="left" w:pos="110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 4. Lắng nghe ý kiến phản ánh, phê bình của nhà giáo, cán bộ quản lý giáo dục, người lao động và người học. Khi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người học đăng ký được gặp và có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lý </w:t>
      </w:r>
      <w:r w:rsidRPr="00F0562C">
        <w:rPr>
          <w:rFonts w:eastAsia="Times New Roman" w:cs="Times New Roman"/>
          <w:color w:val="000000"/>
          <w:szCs w:val="28"/>
          <w:shd w:val="clear" w:color="auto" w:fill="FFFFFF"/>
        </w:rPr>
        <w:t xml:space="preserve">do </w:t>
      </w:r>
      <w:r w:rsidRPr="00F0562C">
        <w:rPr>
          <w:rFonts w:eastAsia="Times New Roman" w:cs="Times New Roman"/>
          <w:color w:val="000000"/>
          <w:szCs w:val="28"/>
          <w:shd w:val="clear" w:color="auto" w:fill="FFFFFF"/>
          <w:lang w:eastAsia="vi-VN"/>
        </w:rPr>
        <w:t xml:space="preserve">cụ thể phải bố trí thời </w:t>
      </w:r>
      <w:r w:rsidRPr="00F0562C">
        <w:rPr>
          <w:rFonts w:eastAsia="Times New Roman" w:cs="Times New Roman"/>
          <w:color w:val="000000"/>
          <w:szCs w:val="28"/>
          <w:shd w:val="clear" w:color="auto" w:fill="FFFFFF"/>
        </w:rPr>
        <w:t xml:space="preserve">gian </w:t>
      </w:r>
      <w:r w:rsidRPr="00F0562C">
        <w:rPr>
          <w:rFonts w:eastAsia="Times New Roman" w:cs="Times New Roman"/>
          <w:color w:val="000000"/>
          <w:szCs w:val="28"/>
          <w:shd w:val="clear" w:color="auto" w:fill="FFFFFF"/>
          <w:lang w:eastAsia="vi-VN"/>
        </w:rPr>
        <w:t xml:space="preserve">thích hợp để gặp và </w:t>
      </w:r>
      <w:r w:rsidRPr="00F0562C">
        <w:rPr>
          <w:rFonts w:eastAsia="Times New Roman" w:cs="Times New Roman"/>
          <w:color w:val="000000"/>
          <w:szCs w:val="28"/>
          <w:shd w:val="clear" w:color="auto" w:fill="FFFFFF"/>
        </w:rPr>
        <w:t xml:space="preserve">trao </w:t>
      </w:r>
      <w:r w:rsidRPr="00F0562C">
        <w:rPr>
          <w:rFonts w:eastAsia="Times New Roman" w:cs="Times New Roman"/>
          <w:color w:val="000000"/>
          <w:szCs w:val="28"/>
          <w:shd w:val="clear" w:color="auto" w:fill="FFFFFF"/>
          <w:lang w:eastAsia="vi-VN"/>
        </w:rPr>
        <w:t>đổi.</w:t>
      </w:r>
    </w:p>
    <w:p w:rsidR="00F0562C" w:rsidRPr="00F0562C" w:rsidRDefault="00F0562C" w:rsidP="00F0562C">
      <w:pPr>
        <w:widowControl w:val="0"/>
        <w:tabs>
          <w:tab w:val="left" w:pos="107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5. Chỉ đạo việc </w:t>
      </w:r>
      <w:r w:rsidRPr="00F0562C">
        <w:rPr>
          <w:rFonts w:eastAsia="Times New Roman" w:cs="Times New Roman"/>
          <w:color w:val="000000"/>
          <w:szCs w:val="28"/>
          <w:shd w:val="clear" w:color="auto" w:fill="FFFFFF"/>
        </w:rPr>
        <w:t xml:space="preserve">cung </w:t>
      </w:r>
      <w:r w:rsidRPr="00F0562C">
        <w:rPr>
          <w:rFonts w:eastAsia="Times New Roman" w:cs="Times New Roman"/>
          <w:color w:val="000000"/>
          <w:szCs w:val="28"/>
          <w:shd w:val="clear" w:color="auto" w:fill="FFFFFF"/>
          <w:lang w:eastAsia="vi-VN"/>
        </w:rPr>
        <w:t xml:space="preserve">cấp đầy đủ, kịp thời những thông </w:t>
      </w:r>
      <w:r w:rsidRPr="00F0562C">
        <w:rPr>
          <w:rFonts w:eastAsia="Times New Roman" w:cs="Times New Roman"/>
          <w:color w:val="000000"/>
          <w:szCs w:val="28"/>
          <w:shd w:val="clear" w:color="auto" w:fill="FFFFFF"/>
        </w:rPr>
        <w:t xml:space="preserve">tin, </w:t>
      </w:r>
      <w:r w:rsidRPr="00F0562C">
        <w:rPr>
          <w:rFonts w:eastAsia="Times New Roman" w:cs="Times New Roman"/>
          <w:color w:val="000000"/>
          <w:szCs w:val="28"/>
          <w:shd w:val="clear" w:color="auto" w:fill="FFFFFF"/>
          <w:lang w:eastAsia="vi-VN"/>
        </w:rPr>
        <w:t xml:space="preserve">tài liệu, cách thức tổ chức thực hiện, trách nhiệm thực hiện và trách nhiệm giải trình những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công việc </w:t>
      </w:r>
      <w:r w:rsidRPr="00F0562C">
        <w:rPr>
          <w:rFonts w:eastAsia="Times New Roman" w:cs="Times New Roman"/>
          <w:color w:val="000000"/>
          <w:szCs w:val="28"/>
          <w:shd w:val="clear" w:color="auto" w:fill="FFFFFF"/>
        </w:rPr>
        <w:t>trong nhà trường</w:t>
      </w:r>
      <w:r w:rsidRPr="00F0562C">
        <w:rPr>
          <w:rFonts w:eastAsia="Times New Roman" w:cs="Times New Roman"/>
          <w:color w:val="000000"/>
          <w:szCs w:val="28"/>
          <w:shd w:val="clear" w:color="auto" w:fill="FFFFFF"/>
          <w:lang w:eastAsia="vi-VN"/>
        </w:rPr>
        <w:t>.</w:t>
      </w:r>
    </w:p>
    <w:p w:rsidR="00F0562C" w:rsidRPr="00F0562C" w:rsidRDefault="00F0562C" w:rsidP="00F0562C">
      <w:pPr>
        <w:widowControl w:val="0"/>
        <w:tabs>
          <w:tab w:val="left" w:pos="107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6. Chỉ đạo, </w:t>
      </w:r>
      <w:r w:rsidRPr="00F0562C">
        <w:rPr>
          <w:rFonts w:eastAsia="Times New Roman" w:cs="Times New Roman"/>
          <w:color w:val="000000"/>
          <w:szCs w:val="28"/>
          <w:shd w:val="clear" w:color="auto" w:fill="FFFFFF"/>
        </w:rPr>
        <w:t xml:space="preserve">xem </w:t>
      </w:r>
      <w:r w:rsidRPr="00F0562C">
        <w:rPr>
          <w:rFonts w:eastAsia="Times New Roman" w:cs="Times New Roman"/>
          <w:color w:val="000000"/>
          <w:szCs w:val="28"/>
          <w:shd w:val="clear" w:color="auto" w:fill="FFFFFF"/>
          <w:lang w:eastAsia="vi-VN"/>
        </w:rPr>
        <w:t xml:space="preserve">xét, xử lý kịp thời các khiếu nại, tố cáo, kiến nghị của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người học và kiến nghị của </w:t>
      </w:r>
      <w:r w:rsidRPr="00F0562C">
        <w:rPr>
          <w:rFonts w:eastAsia="Times New Roman" w:cs="Times New Roman"/>
          <w:color w:val="000000"/>
          <w:szCs w:val="28"/>
          <w:shd w:val="clear" w:color="auto" w:fill="FFFFFF"/>
        </w:rPr>
        <w:t xml:space="preserve">Ban Thanh tra </w:t>
      </w:r>
      <w:r w:rsidRPr="00F0562C">
        <w:rPr>
          <w:rFonts w:eastAsia="Times New Roman" w:cs="Times New Roman"/>
          <w:color w:val="000000"/>
          <w:szCs w:val="28"/>
          <w:shd w:val="clear" w:color="auto" w:fill="FFFFFF"/>
          <w:lang w:eastAsia="vi-VN"/>
        </w:rPr>
        <w:t xml:space="preserve">nhân dân; kịp thời báo cáo cơ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có thẩm quyền những vấn đề không thuộc thẩm quyền.</w:t>
      </w:r>
    </w:p>
    <w:p w:rsidR="00F0562C" w:rsidRPr="00F0562C" w:rsidRDefault="00F0562C" w:rsidP="00F0562C">
      <w:pPr>
        <w:widowControl w:val="0"/>
        <w:tabs>
          <w:tab w:val="left" w:pos="107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7. Chỉ đạo, </w:t>
      </w:r>
      <w:r w:rsidRPr="00F0562C">
        <w:rPr>
          <w:rFonts w:eastAsia="Times New Roman" w:cs="Times New Roman"/>
          <w:color w:val="000000"/>
          <w:szCs w:val="28"/>
          <w:shd w:val="clear" w:color="auto" w:fill="FFFFFF"/>
        </w:rPr>
        <w:t xml:space="preserve">xem </w:t>
      </w:r>
      <w:r w:rsidRPr="00F0562C">
        <w:rPr>
          <w:rFonts w:eastAsia="Times New Roman" w:cs="Times New Roman"/>
          <w:color w:val="000000"/>
          <w:szCs w:val="28"/>
          <w:shd w:val="clear" w:color="auto" w:fill="FFFFFF"/>
          <w:lang w:eastAsia="vi-VN"/>
        </w:rPr>
        <w:t>xét</w:t>
      </w:r>
      <w:r w:rsidRPr="00F0562C">
        <w:rPr>
          <w:rFonts w:eastAsia="Times New Roman" w:cs="Times New Roman"/>
          <w:i/>
          <w:iCs/>
          <w:color w:val="000000"/>
          <w:szCs w:val="28"/>
          <w:shd w:val="clear" w:color="auto" w:fill="FFFFFF"/>
          <w:lang w:eastAsia="vi-VN"/>
        </w:rPr>
        <w:t>,</w:t>
      </w:r>
      <w:r w:rsidR="00671E41">
        <w:rPr>
          <w:rFonts w:eastAsia="Times New Roman" w:cs="Times New Roman"/>
          <w:color w:val="000000"/>
          <w:szCs w:val="28"/>
          <w:shd w:val="clear" w:color="auto" w:fill="FFFFFF"/>
          <w:lang w:eastAsia="vi-VN"/>
        </w:rPr>
        <w:t xml:space="preserve"> xử lý </w:t>
      </w:r>
      <w:r w:rsidRPr="00F0562C">
        <w:rPr>
          <w:rFonts w:eastAsia="Times New Roman" w:cs="Times New Roman"/>
          <w:color w:val="000000"/>
          <w:szCs w:val="28"/>
          <w:shd w:val="clear" w:color="auto" w:fill="FFFFFF"/>
          <w:lang w:eastAsia="vi-VN"/>
        </w:rPr>
        <w:t xml:space="preserve">người có hành </w:t>
      </w:r>
      <w:r w:rsidRPr="00F0562C">
        <w:rPr>
          <w:rFonts w:eastAsia="Times New Roman" w:cs="Times New Roman"/>
          <w:color w:val="000000"/>
          <w:szCs w:val="28"/>
          <w:shd w:val="clear" w:color="auto" w:fill="FFFFFF"/>
        </w:rPr>
        <w:t xml:space="preserve">vi </w:t>
      </w:r>
      <w:r w:rsidRPr="00F0562C">
        <w:rPr>
          <w:rFonts w:eastAsia="Times New Roman" w:cs="Times New Roman"/>
          <w:color w:val="000000"/>
          <w:szCs w:val="28"/>
          <w:shd w:val="clear" w:color="auto" w:fill="FFFFFF"/>
          <w:lang w:eastAsia="vi-VN"/>
        </w:rPr>
        <w:t xml:space="preserve">cản trở việc thực hiện dân chủ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 xml:space="preserve">hoạt động của nhà trường và người có hành </w:t>
      </w:r>
      <w:r w:rsidRPr="00F0562C">
        <w:rPr>
          <w:rFonts w:eastAsia="Times New Roman" w:cs="Times New Roman"/>
          <w:color w:val="000000"/>
          <w:szCs w:val="28"/>
          <w:shd w:val="clear" w:color="auto" w:fill="FFFFFF"/>
        </w:rPr>
        <w:t xml:space="preserve">vi </w:t>
      </w:r>
      <w:r w:rsidRPr="00F0562C">
        <w:rPr>
          <w:rFonts w:eastAsia="Times New Roman" w:cs="Times New Roman"/>
          <w:color w:val="000000"/>
          <w:szCs w:val="28"/>
          <w:shd w:val="clear" w:color="auto" w:fill="FFFFFF"/>
          <w:lang w:eastAsia="vi-VN"/>
        </w:rPr>
        <w:t xml:space="preserve">trả thù, trù dập nhà giáo, </w:t>
      </w:r>
      <w:r w:rsidR="00671E41">
        <w:rPr>
          <w:rFonts w:eastAsia="Times New Roman" w:cs="Times New Roman"/>
          <w:color w:val="000000"/>
          <w:szCs w:val="28"/>
          <w:shd w:val="clear" w:color="auto" w:fill="FFFFFF"/>
          <w:lang w:eastAsia="vi-VN"/>
        </w:rPr>
        <w:t>CBQL</w:t>
      </w:r>
      <w:r w:rsidRPr="00F0562C">
        <w:rPr>
          <w:rFonts w:eastAsia="Times New Roman" w:cs="Times New Roman"/>
          <w:color w:val="000000"/>
          <w:szCs w:val="28"/>
          <w:shd w:val="clear" w:color="auto" w:fill="FFFFFF"/>
          <w:lang w:eastAsia="vi-VN"/>
        </w:rPr>
        <w:t xml:space="preserve">,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và người học khiếu nại, tố cáo, kiến nghị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định của pháp luật.</w:t>
      </w:r>
    </w:p>
    <w:p w:rsidR="00F0562C" w:rsidRPr="00F0562C" w:rsidRDefault="00F0562C" w:rsidP="00F0562C">
      <w:pPr>
        <w:widowControl w:val="0"/>
        <w:tabs>
          <w:tab w:val="left" w:pos="1071"/>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8. Gương mẫu, đi đầu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 xml:space="preserve">việc đấu </w:t>
      </w:r>
      <w:r w:rsidRPr="00F0562C">
        <w:rPr>
          <w:rFonts w:eastAsia="Times New Roman" w:cs="Times New Roman"/>
          <w:color w:val="000000"/>
          <w:szCs w:val="28"/>
          <w:shd w:val="clear" w:color="auto" w:fill="FFFFFF"/>
        </w:rPr>
        <w:t xml:space="preserve">tranh </w:t>
      </w:r>
      <w:r w:rsidRPr="00F0562C">
        <w:rPr>
          <w:rFonts w:eastAsia="Times New Roman" w:cs="Times New Roman"/>
          <w:color w:val="000000"/>
          <w:szCs w:val="28"/>
          <w:shd w:val="clear" w:color="auto" w:fill="FFFFFF"/>
          <w:lang w:eastAsia="vi-VN"/>
        </w:rPr>
        <w:t xml:space="preserve">phòng chống những biểu hiện cửa quyền, sách nhiễu, thành kiến, trù dập, giấu giếm, bưng bít, làm </w:t>
      </w:r>
      <w:r w:rsidRPr="00F0562C">
        <w:rPr>
          <w:rFonts w:eastAsia="Times New Roman" w:cs="Times New Roman"/>
          <w:color w:val="000000"/>
          <w:szCs w:val="28"/>
          <w:shd w:val="clear" w:color="auto" w:fill="FFFFFF"/>
        </w:rPr>
        <w:t xml:space="preserve">sai </w:t>
      </w:r>
      <w:r w:rsidRPr="00F0562C">
        <w:rPr>
          <w:rFonts w:eastAsia="Times New Roman" w:cs="Times New Roman"/>
          <w:color w:val="000000"/>
          <w:szCs w:val="28"/>
          <w:shd w:val="clear" w:color="auto" w:fill="FFFFFF"/>
          <w:lang w:eastAsia="vi-VN"/>
        </w:rPr>
        <w:t xml:space="preserve">lệch sự thật, làm trái nguyên tắc và những biểu hiện không dân chủ khác </w:t>
      </w:r>
      <w:r w:rsidRPr="00F0562C">
        <w:rPr>
          <w:rFonts w:eastAsia="Times New Roman" w:cs="Times New Roman"/>
          <w:color w:val="000000"/>
          <w:szCs w:val="28"/>
          <w:shd w:val="clear" w:color="auto" w:fill="FFFFFF"/>
        </w:rPr>
        <w:t>trong nhà trường</w:t>
      </w:r>
      <w:r w:rsidRPr="00F0562C">
        <w:rPr>
          <w:rFonts w:eastAsia="Times New Roman" w:cs="Times New Roman"/>
          <w:color w:val="000000"/>
          <w:szCs w:val="28"/>
          <w:shd w:val="clear" w:color="auto" w:fill="FFFFFF"/>
          <w:lang w:eastAsia="vi-VN"/>
        </w:rPr>
        <w:t>.</w:t>
      </w:r>
    </w:p>
    <w:p w:rsidR="00F0562C" w:rsidRDefault="00F0562C" w:rsidP="00F0562C">
      <w:pPr>
        <w:widowControl w:val="0"/>
        <w:tabs>
          <w:tab w:val="left" w:pos="1075"/>
        </w:tabs>
        <w:spacing w:after="120"/>
        <w:ind w:firstLine="720"/>
        <w:jc w:val="both"/>
        <w:rPr>
          <w:rFonts w:eastAsia="Times New Roman" w:cs="Times New Roman"/>
          <w:color w:val="000000"/>
          <w:szCs w:val="28"/>
          <w:shd w:val="clear" w:color="auto" w:fill="FFFFFF"/>
        </w:rPr>
      </w:pPr>
      <w:r w:rsidRPr="00F0562C">
        <w:rPr>
          <w:rFonts w:eastAsia="Times New Roman" w:cs="Times New Roman"/>
          <w:color w:val="000000"/>
          <w:szCs w:val="28"/>
          <w:shd w:val="clear" w:color="auto" w:fill="FFFFFF"/>
          <w:lang w:eastAsia="vi-VN"/>
        </w:rPr>
        <w:t xml:space="preserve">9. Phối hợp với Công đoàn tổ chức hội nghị viên chức, người lao động mỗi năm một lần vào đầu năm học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 xml:space="preserve">định tại Điều </w:t>
      </w:r>
      <w:r w:rsidRPr="00F0562C">
        <w:rPr>
          <w:rFonts w:eastAsia="Times New Roman" w:cs="Times New Roman"/>
          <w:color w:val="000000"/>
          <w:szCs w:val="28"/>
          <w:shd w:val="clear" w:color="auto" w:fill="FFFFFF"/>
        </w:rPr>
        <w:t xml:space="preserve">5 </w:t>
      </w:r>
      <w:r w:rsidRPr="00F0562C">
        <w:rPr>
          <w:rFonts w:eastAsia="Times New Roman" w:cs="Times New Roman"/>
          <w:color w:val="000000"/>
          <w:szCs w:val="28"/>
          <w:shd w:val="clear" w:color="auto" w:fill="FFFFFF"/>
          <w:lang w:eastAsia="vi-VN"/>
        </w:rPr>
        <w:t xml:space="preserve">Nghị định số 04/2015/NĐ-CP ngày </w:t>
      </w:r>
      <w:r w:rsidR="0098675E">
        <w:rPr>
          <w:rFonts w:eastAsia="Times New Roman" w:cs="Times New Roman"/>
          <w:color w:val="000000"/>
          <w:szCs w:val="28"/>
          <w:shd w:val="clear" w:color="auto" w:fill="FFFFFF"/>
          <w:lang w:eastAsia="vi-VN"/>
        </w:rPr>
        <w:t>9/1/</w:t>
      </w:r>
      <w:r w:rsidRPr="00F0562C">
        <w:rPr>
          <w:rFonts w:eastAsia="Times New Roman" w:cs="Times New Roman"/>
          <w:color w:val="000000"/>
          <w:szCs w:val="28"/>
          <w:shd w:val="clear" w:color="auto" w:fill="FFFFFF"/>
        </w:rPr>
        <w:t xml:space="preserve">2015 </w:t>
      </w:r>
      <w:r w:rsidRPr="00F0562C">
        <w:rPr>
          <w:rFonts w:eastAsia="Times New Roman" w:cs="Times New Roman"/>
          <w:color w:val="000000"/>
          <w:szCs w:val="28"/>
          <w:shd w:val="clear" w:color="auto" w:fill="FFFFFF"/>
          <w:lang w:eastAsia="vi-VN"/>
        </w:rPr>
        <w:t xml:space="preserve">của Chính phủ về thực hiện dân chủ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 xml:space="preserve">hoạt động của cơ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hành chính nhà nước và đơn vị sự nghiệp công lập và các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khác có liên </w:t>
      </w:r>
      <w:r w:rsidRPr="00F0562C">
        <w:rPr>
          <w:rFonts w:eastAsia="Times New Roman" w:cs="Times New Roman"/>
          <w:color w:val="000000"/>
          <w:szCs w:val="28"/>
          <w:shd w:val="clear" w:color="auto" w:fill="FFFFFF"/>
        </w:rPr>
        <w:t>quan.</w:t>
      </w:r>
    </w:p>
    <w:p w:rsidR="00E02216" w:rsidRPr="00E02216" w:rsidRDefault="00E02216" w:rsidP="00E02216">
      <w:pPr>
        <w:widowControl w:val="0"/>
        <w:tabs>
          <w:tab w:val="left" w:pos="1075"/>
        </w:tabs>
        <w:spacing w:before="120"/>
        <w:ind w:firstLine="720"/>
        <w:jc w:val="both"/>
        <w:rPr>
          <w:rFonts w:eastAsia="Batang" w:cs="Times New Roman"/>
          <w:b/>
          <w:color w:val="000000"/>
          <w:szCs w:val="28"/>
          <w:shd w:val="clear" w:color="auto" w:fill="FFFFFF"/>
        </w:rPr>
      </w:pPr>
      <w:r w:rsidRPr="00E02216">
        <w:rPr>
          <w:rFonts w:eastAsia="Batang" w:cs="Times New Roman"/>
          <w:b/>
          <w:color w:val="000000"/>
          <w:szCs w:val="28"/>
          <w:shd w:val="clear" w:color="auto" w:fill="FFFFFF"/>
        </w:rPr>
        <w:t>Điều 5:</w:t>
      </w:r>
      <w:r>
        <w:rPr>
          <w:rFonts w:eastAsia="Batang" w:cs="Times New Roman"/>
          <w:b/>
          <w:i/>
          <w:color w:val="000000"/>
          <w:szCs w:val="28"/>
          <w:shd w:val="clear" w:color="auto" w:fill="FFFFFF"/>
        </w:rPr>
        <w:t xml:space="preserve"> </w:t>
      </w:r>
      <w:r w:rsidRPr="00E02216">
        <w:rPr>
          <w:rFonts w:eastAsia="Batang" w:cs="Times New Roman"/>
          <w:b/>
          <w:color w:val="000000"/>
          <w:szCs w:val="28"/>
          <w:shd w:val="clear" w:color="auto" w:fill="FFFFFF"/>
        </w:rPr>
        <w:t>Trách nhiệm giải trình của cơ sở giáo dục</w:t>
      </w:r>
    </w:p>
    <w:p w:rsidR="00E02216" w:rsidRPr="00E02216" w:rsidRDefault="00E02216" w:rsidP="00E02216">
      <w:pPr>
        <w:shd w:val="clear" w:color="auto" w:fill="FFFFFF"/>
        <w:spacing w:line="234" w:lineRule="atLeast"/>
        <w:ind w:firstLine="720"/>
        <w:jc w:val="both"/>
        <w:rPr>
          <w:rFonts w:eastAsia="Times New Roman" w:cs="Times New Roman"/>
          <w:sz w:val="24"/>
          <w:szCs w:val="24"/>
        </w:rPr>
      </w:pPr>
      <w:bookmarkStart w:id="1" w:name="dieu_12"/>
      <w:r w:rsidRPr="00E02216">
        <w:rPr>
          <w:rFonts w:eastAsia="Times New Roman" w:cs="Times New Roman"/>
          <w:bCs/>
          <w:color w:val="000000"/>
          <w:szCs w:val="28"/>
          <w:lang w:val="pt-BR"/>
        </w:rPr>
        <w:t>Tại Điều 12 Nghị định 24/2021/NĐ-CP: “Trách nhiệm giải trình của cơ sở giáo dục</w:t>
      </w:r>
      <w:bookmarkEnd w:id="1"/>
      <w:r w:rsidRPr="00E02216">
        <w:rPr>
          <w:rFonts w:eastAsia="Times New Roman" w:cs="Times New Roman"/>
          <w:bCs/>
          <w:color w:val="000000"/>
          <w:szCs w:val="28"/>
          <w:lang w:val="pt-BR"/>
        </w:rPr>
        <w:t>”</w:t>
      </w:r>
      <w:r>
        <w:rPr>
          <w:rFonts w:eastAsia="Times New Roman" w:cs="Times New Roman"/>
          <w:bCs/>
          <w:color w:val="000000"/>
          <w:szCs w:val="28"/>
          <w:lang w:val="pt-BR"/>
        </w:rPr>
        <w:t>:</w:t>
      </w:r>
      <w:r>
        <w:rPr>
          <w:rFonts w:eastAsia="Times New Roman" w:cs="Times New Roman"/>
          <w:sz w:val="24"/>
          <w:szCs w:val="24"/>
        </w:rPr>
        <w:t xml:space="preserve"> </w:t>
      </w:r>
      <w:r w:rsidRPr="00E02216">
        <w:rPr>
          <w:rFonts w:eastAsia="Times New Roman" w:cs="Times New Roman"/>
          <w:color w:val="000000"/>
          <w:szCs w:val="28"/>
          <w:lang w:val="pt-BR"/>
        </w:rPr>
        <w:t>Cơ sở giáo dục có trách nhiệm giải trình với xã hội, học sinh, cơ quan quản lý, giáo viên, nhân viên, người lao động trong cơ sở giáo dục theo quy định của pháp luật các nội dung sau:</w:t>
      </w:r>
    </w:p>
    <w:p w:rsidR="00E02216" w:rsidRPr="00E02216" w:rsidRDefault="00E02216" w:rsidP="00E02216">
      <w:pPr>
        <w:shd w:val="clear" w:color="auto" w:fill="FFFFFF"/>
        <w:spacing w:before="120" w:after="120" w:line="234" w:lineRule="atLeast"/>
        <w:ind w:firstLine="720"/>
        <w:jc w:val="both"/>
        <w:rPr>
          <w:rFonts w:eastAsia="Times New Roman" w:cs="Times New Roman"/>
          <w:color w:val="000000"/>
          <w:szCs w:val="28"/>
          <w:lang w:val="pt-BR"/>
        </w:rPr>
      </w:pPr>
      <w:r w:rsidRPr="00E02216">
        <w:rPr>
          <w:rFonts w:eastAsia="Times New Roman" w:cs="Times New Roman"/>
          <w:color w:val="000000"/>
          <w:szCs w:val="28"/>
          <w:lang w:val="pt-BR"/>
        </w:rPr>
        <w:t>1. Mục tiêu chất lượng giáo dục, kế hoạch tuyển sinh, kế hoạch giáo dục của nhà trường, điều kiện bảo đảm chất lượng giáo dục, kết quả đánh giá và kiểm định chất lượng giáo dục của cơ sở giáo dục.</w:t>
      </w:r>
    </w:p>
    <w:p w:rsidR="00E02216" w:rsidRPr="00E02216" w:rsidRDefault="00E02216" w:rsidP="00E02216">
      <w:pPr>
        <w:shd w:val="clear" w:color="auto" w:fill="FFFFFF"/>
        <w:spacing w:before="120" w:after="120" w:line="234" w:lineRule="atLeast"/>
        <w:ind w:firstLine="720"/>
        <w:jc w:val="both"/>
        <w:rPr>
          <w:rFonts w:eastAsia="Times New Roman" w:cs="Times New Roman"/>
          <w:color w:val="000000"/>
          <w:szCs w:val="28"/>
          <w:lang w:val="pt-BR"/>
        </w:rPr>
      </w:pPr>
      <w:r w:rsidRPr="00E02216">
        <w:rPr>
          <w:rFonts w:eastAsia="Times New Roman" w:cs="Times New Roman"/>
          <w:color w:val="000000"/>
          <w:szCs w:val="28"/>
          <w:lang w:val="pt-BR"/>
        </w:rPr>
        <w:t>2. Hoạt động tuyển sinh, hoạt động giáo dục, quản lý tài chính, tài sản, tổ chức bộ máy và nhân sự của cơ sở giáo dục; bảo đảm sự tham gia của gia đình học sinh, tổ chức, cá nhân trong hoạt động giáo dục.</w:t>
      </w:r>
    </w:p>
    <w:p w:rsidR="00E02216" w:rsidRPr="00E02216" w:rsidRDefault="00E02216" w:rsidP="00E02216">
      <w:pPr>
        <w:shd w:val="clear" w:color="auto" w:fill="FFFFFF"/>
        <w:spacing w:before="120" w:after="120" w:line="234" w:lineRule="atLeast"/>
        <w:ind w:firstLine="720"/>
        <w:jc w:val="both"/>
        <w:rPr>
          <w:rFonts w:eastAsia="Times New Roman" w:cs="Times New Roman"/>
          <w:color w:val="000000"/>
          <w:szCs w:val="28"/>
          <w:lang w:val="pt-BR"/>
        </w:rPr>
      </w:pPr>
      <w:r w:rsidRPr="00E02216">
        <w:rPr>
          <w:rFonts w:eastAsia="Times New Roman" w:cs="Times New Roman"/>
          <w:color w:val="000000"/>
          <w:szCs w:val="28"/>
          <w:lang w:val="pt-BR"/>
        </w:rPr>
        <w:lastRenderedPageBreak/>
        <w:t>3. Quản lý, sử dụng các nguồn lực xã hội hóa để tổ chức các hoạt động giáo dục và tổ chức cho học sinh tham gia hoạt động xã hội, phục vụ cộng đồng.</w:t>
      </w:r>
    </w:p>
    <w:p w:rsidR="00E02216" w:rsidRPr="00E02216" w:rsidRDefault="00E02216" w:rsidP="00E02216">
      <w:pPr>
        <w:shd w:val="clear" w:color="auto" w:fill="FFFFFF"/>
        <w:spacing w:before="120" w:after="120" w:line="234" w:lineRule="atLeast"/>
        <w:ind w:firstLine="720"/>
        <w:jc w:val="both"/>
        <w:rPr>
          <w:rFonts w:eastAsia="Times New Roman" w:cs="Times New Roman"/>
          <w:szCs w:val="28"/>
          <w:shd w:val="clear" w:color="auto" w:fill="FFFFFF"/>
        </w:rPr>
      </w:pPr>
      <w:r w:rsidRPr="00E02216">
        <w:rPr>
          <w:rFonts w:eastAsia="Times New Roman" w:cs="Times New Roman"/>
          <w:color w:val="000000"/>
          <w:szCs w:val="28"/>
          <w:lang w:val="pt-BR"/>
        </w:rPr>
        <w:t>4. Thực hiện trách nhiệm giải trình đối với các nội dung khác theo quy định của pháp luật về trách nhiệm giải trình của cơ quan nhà nước trong việc thực hiện nhiệm vụ, quyền hạn được giao.</w:t>
      </w:r>
    </w:p>
    <w:p w:rsidR="00E02216" w:rsidRPr="00E02216" w:rsidRDefault="00E02216" w:rsidP="00E02216">
      <w:pPr>
        <w:widowControl w:val="0"/>
        <w:tabs>
          <w:tab w:val="left" w:pos="1075"/>
        </w:tabs>
        <w:spacing w:before="120"/>
        <w:ind w:firstLine="720"/>
        <w:jc w:val="both"/>
        <w:rPr>
          <w:rFonts w:eastAsia="Batang" w:cs="Times New Roman"/>
          <w:b/>
          <w:color w:val="000000"/>
          <w:szCs w:val="28"/>
          <w:shd w:val="clear" w:color="auto" w:fill="FFFFFF"/>
          <w:lang w:val="vi-VN"/>
        </w:rPr>
      </w:pPr>
      <w:r>
        <w:rPr>
          <w:rFonts w:eastAsia="Batang" w:cs="Times New Roman"/>
          <w:b/>
          <w:color w:val="000000"/>
          <w:szCs w:val="28"/>
          <w:shd w:val="clear" w:color="auto" w:fill="FFFFFF"/>
        </w:rPr>
        <w:t>Điều 6</w:t>
      </w:r>
      <w:r w:rsidRPr="00E02216">
        <w:rPr>
          <w:rFonts w:eastAsia="Batang" w:cs="Times New Roman"/>
          <w:b/>
          <w:color w:val="000000"/>
          <w:szCs w:val="28"/>
          <w:shd w:val="clear" w:color="auto" w:fill="FFFFFF"/>
          <w:lang w:val="vi-VN"/>
        </w:rPr>
        <w:t xml:space="preserve">. Trách nhiệm của Hội đồng trường </w:t>
      </w:r>
    </w:p>
    <w:p w:rsidR="00E02216" w:rsidRPr="00E02216" w:rsidRDefault="00E02216" w:rsidP="00E02216">
      <w:pPr>
        <w:spacing w:before="120"/>
        <w:ind w:firstLine="720"/>
        <w:jc w:val="both"/>
        <w:rPr>
          <w:rFonts w:eastAsia="Times New Roman" w:cs="Times New Roman"/>
          <w:sz w:val="24"/>
          <w:szCs w:val="24"/>
          <w:lang w:eastAsia="vi-VN"/>
        </w:rPr>
      </w:pPr>
      <w:r w:rsidRPr="00E02216">
        <w:rPr>
          <w:rFonts w:eastAsia="Times New Roman" w:cs="Times New Roman"/>
          <w:szCs w:val="28"/>
          <w:lang w:val="vi-VN" w:eastAsia="vi-VN"/>
        </w:rPr>
        <w:t>- Nhiệm vụ và quyền hạn của hội đồng trường: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E02216" w:rsidRPr="00E02216" w:rsidRDefault="00E02216" w:rsidP="00E02216">
      <w:pPr>
        <w:spacing w:before="120"/>
        <w:ind w:firstLine="720"/>
        <w:jc w:val="both"/>
        <w:rPr>
          <w:rFonts w:eastAsia="Batang" w:cs="Times New Roman"/>
          <w:szCs w:val="28"/>
          <w:shd w:val="clear" w:color="auto" w:fill="FFFFFF"/>
          <w:lang w:eastAsia="ko-KR"/>
        </w:rPr>
      </w:pPr>
      <w:r w:rsidRPr="00E02216">
        <w:rPr>
          <w:rFonts w:eastAsia="Times New Roman" w:cs="Times New Roman"/>
          <w:szCs w:val="28"/>
          <w:lang w:val="vi-VN" w:eastAsia="vi-VN"/>
        </w:rPr>
        <w:t>- Hoạt động của hội đồng trường: Hội đồng trường họp thường kỳ ít nhất 03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của nhà trường.</w:t>
      </w:r>
    </w:p>
    <w:p w:rsidR="00E02216" w:rsidRPr="00E02216" w:rsidRDefault="00E02216" w:rsidP="00E02216">
      <w:pPr>
        <w:widowControl w:val="0"/>
        <w:spacing w:before="120"/>
        <w:ind w:firstLine="720"/>
        <w:jc w:val="both"/>
        <w:rPr>
          <w:rFonts w:eastAsia="Batang" w:cs="Times New Roman"/>
          <w:szCs w:val="28"/>
          <w:shd w:val="clear" w:color="auto" w:fill="FFFFFF"/>
          <w:lang w:val="vi-VN"/>
        </w:rPr>
      </w:pPr>
      <w:r w:rsidRPr="00E02216">
        <w:rPr>
          <w:rFonts w:eastAsia="Batang" w:cs="Times New Roman"/>
          <w:szCs w:val="28"/>
          <w:shd w:val="clear" w:color="auto" w:fill="FFFFFF"/>
          <w:lang w:val="vi-VN" w:eastAsia="vi-VN"/>
        </w:rPr>
        <w:t xml:space="preserve">- </w:t>
      </w:r>
      <w:r w:rsidRPr="00E02216">
        <w:rPr>
          <w:rFonts w:eastAsia="Batang" w:cs="Times New Roman"/>
          <w:szCs w:val="28"/>
          <w:shd w:val="clear" w:color="auto" w:fill="FFFFFF"/>
          <w:lang w:eastAsia="vi-VN"/>
        </w:rPr>
        <w:t>Hội đồng trường có trách nhiệm ban hành và giám sát</w:t>
      </w:r>
      <w:r w:rsidRPr="00E02216">
        <w:rPr>
          <w:rFonts w:eastAsia="Batang" w:cs="Times New Roman"/>
          <w:color w:val="000000"/>
          <w:szCs w:val="28"/>
          <w:shd w:val="clear" w:color="auto" w:fill="FFFFFF"/>
          <w:lang w:eastAsia="vi-VN"/>
        </w:rPr>
        <w:t xml:space="preserve"> việc thực hiện quy chế dân chủ trong hoạt động của nhà trường.</w:t>
      </w:r>
    </w:p>
    <w:p w:rsidR="00F0562C" w:rsidRPr="00F0562C" w:rsidRDefault="00F0562C" w:rsidP="00E02216">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 xml:space="preserve">Điều </w:t>
      </w:r>
      <w:r w:rsidR="00E02216">
        <w:rPr>
          <w:rFonts w:eastAsia="Times New Roman" w:cs="Times New Roman"/>
          <w:b/>
          <w:bCs/>
          <w:color w:val="000000"/>
          <w:szCs w:val="28"/>
          <w:shd w:val="clear" w:color="auto" w:fill="FFFFFF"/>
          <w:lang w:eastAsia="vi-VN"/>
        </w:rPr>
        <w:t>7</w:t>
      </w:r>
      <w:r w:rsidRPr="00F0562C">
        <w:rPr>
          <w:rFonts w:eastAsia="Times New Roman" w:cs="Times New Roman"/>
          <w:b/>
          <w:bCs/>
          <w:color w:val="000000"/>
          <w:szCs w:val="28"/>
          <w:shd w:val="clear" w:color="auto" w:fill="FFFFFF"/>
          <w:lang w:eastAsia="vi-VN"/>
        </w:rPr>
        <w:t>. Trách nhiệm của nhà giáo, cán bộ quản lý và người lao động</w:t>
      </w:r>
    </w:p>
    <w:p w:rsidR="00F0562C" w:rsidRPr="00F0562C" w:rsidRDefault="00F0562C" w:rsidP="00F0562C">
      <w:pPr>
        <w:widowControl w:val="0"/>
        <w:tabs>
          <w:tab w:val="left" w:pos="107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Nghiêm chỉnh chấp hành nội quy nhà trường, quy chế ngành học; thực hành tiết kiệm, chống lãng phí; thực hiện các quy định về nghĩa vụ, đạo đức nhà giáo, quy tắc ứng xử, nguyên tắc trong hoạt động nghề nghiệp.</w:t>
      </w:r>
    </w:p>
    <w:p w:rsidR="00F0562C" w:rsidRPr="00F0562C" w:rsidRDefault="00F0562C" w:rsidP="00F0562C">
      <w:pPr>
        <w:widowControl w:val="0"/>
        <w:tabs>
          <w:tab w:val="left" w:pos="1075"/>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2. Đóng góp ý kiến trong hoạt động của nhà trường; ý kiến đối với hiệu trưởng để xây dựng nhà trường phát triển.</w:t>
      </w:r>
    </w:p>
    <w:p w:rsidR="00F0562C" w:rsidRPr="00F0562C" w:rsidRDefault="0098675E" w:rsidP="0098675E">
      <w:pPr>
        <w:widowControl w:val="0"/>
        <w:tabs>
          <w:tab w:val="left" w:pos="1075"/>
        </w:tabs>
        <w:spacing w:after="120"/>
        <w:jc w:val="both"/>
        <w:rPr>
          <w:rFonts w:eastAsia="Times New Roman" w:cs="Times New Roman"/>
          <w:szCs w:val="28"/>
        </w:rPr>
      </w:pPr>
      <w:r>
        <w:rPr>
          <w:rFonts w:eastAsia="Times New Roman" w:cs="Times New Roman"/>
          <w:szCs w:val="28"/>
        </w:rPr>
        <w:tab/>
      </w:r>
      <w:r w:rsidR="00F0562C" w:rsidRPr="00F0562C">
        <w:rPr>
          <w:rFonts w:eastAsia="Times New Roman" w:cs="Times New Roman"/>
          <w:color w:val="000000"/>
          <w:szCs w:val="28"/>
          <w:shd w:val="clear" w:color="auto" w:fill="FFFFFF"/>
          <w:lang w:eastAsia="vi-VN"/>
        </w:rPr>
        <w:t>3. Báo cáo người có thẩm quyền khi phát hiện hành vi vi phạm pháp luật trong hoạt động của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 xml:space="preserve">Điều </w:t>
      </w:r>
      <w:r w:rsidR="00E02216">
        <w:rPr>
          <w:rFonts w:eastAsia="Times New Roman" w:cs="Times New Roman"/>
          <w:b/>
          <w:bCs/>
          <w:color w:val="000000"/>
          <w:szCs w:val="28"/>
          <w:shd w:val="clear" w:color="auto" w:fill="FFFFFF"/>
          <w:lang w:eastAsia="vi-VN"/>
        </w:rPr>
        <w:t>8</w:t>
      </w:r>
      <w:r w:rsidRPr="00F0562C">
        <w:rPr>
          <w:rFonts w:eastAsia="Times New Roman" w:cs="Times New Roman"/>
          <w:b/>
          <w:bCs/>
          <w:color w:val="000000"/>
          <w:szCs w:val="28"/>
          <w:shd w:val="clear" w:color="auto" w:fill="FFFFFF"/>
          <w:lang w:eastAsia="vi-VN"/>
        </w:rPr>
        <w:t>. Trách nhiệm của trưởng các tổ chức đoàn thể trong nhà trường</w:t>
      </w:r>
    </w:p>
    <w:p w:rsidR="00F0562C" w:rsidRPr="00F0562C" w:rsidRDefault="00F0562C" w:rsidP="00F0562C">
      <w:pPr>
        <w:widowControl w:val="0"/>
        <w:tabs>
          <w:tab w:val="left" w:pos="107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Tham mưu, đề xuất những biện pháp giúp hiệu trưởng thực hiện quy chế dân chủ trong nhà trường.</w:t>
      </w:r>
    </w:p>
    <w:p w:rsidR="00F0562C" w:rsidRPr="00F0562C" w:rsidRDefault="00F0562C" w:rsidP="00F0562C">
      <w:pPr>
        <w:widowControl w:val="0"/>
        <w:tabs>
          <w:tab w:val="left" w:pos="1110"/>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2. Chấp hành và tổ chức thực hiện dân chủ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đơn vị.</w:t>
      </w:r>
    </w:p>
    <w:p w:rsidR="00F0562C" w:rsidRPr="00F0562C" w:rsidRDefault="00F0562C" w:rsidP="00F0562C">
      <w:pPr>
        <w:widowControl w:val="0"/>
        <w:tabs>
          <w:tab w:val="left" w:pos="1101"/>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3. Thực hiện nghiêm lề lối làm việc </w:t>
      </w:r>
      <w:r w:rsidRPr="00F0562C">
        <w:rPr>
          <w:rFonts w:eastAsia="Times New Roman" w:cs="Times New Roman"/>
          <w:color w:val="000000"/>
          <w:szCs w:val="28"/>
          <w:shd w:val="clear" w:color="auto" w:fill="FFFFFF"/>
        </w:rPr>
        <w:t>trong nhà trường,</w:t>
      </w:r>
      <w:r w:rsidRPr="00F0562C">
        <w:rPr>
          <w:rFonts w:eastAsia="Times New Roman" w:cs="Times New Roman"/>
          <w:color w:val="000000"/>
          <w:szCs w:val="28"/>
          <w:shd w:val="clear" w:color="auto" w:fill="FFFFFF"/>
          <w:lang w:eastAsia="vi-VN"/>
        </w:rPr>
        <w:t xml:space="preserve"> giữa các tổ chức đoàn thể với </w:t>
      </w:r>
      <w:r w:rsidRPr="00F0562C">
        <w:rPr>
          <w:rFonts w:eastAsia="Times New Roman" w:cs="Times New Roman"/>
          <w:color w:val="000000"/>
          <w:szCs w:val="28"/>
          <w:shd w:val="clear" w:color="auto" w:fill="FFFFFF"/>
        </w:rPr>
        <w:t xml:space="preserve">nhau; </w:t>
      </w:r>
      <w:r w:rsidRPr="00F0562C">
        <w:rPr>
          <w:rFonts w:eastAsia="Times New Roman" w:cs="Times New Roman"/>
          <w:color w:val="000000"/>
          <w:szCs w:val="28"/>
          <w:shd w:val="clear" w:color="auto" w:fill="FFFFFF"/>
          <w:lang w:eastAsia="vi-VN"/>
        </w:rPr>
        <w:t>thực hiện đầy đủ chức năng, nhiệm vụ của tổ chức đoàn thể.</w:t>
      </w:r>
    </w:p>
    <w:p w:rsidR="00F0562C" w:rsidRPr="00F0562C" w:rsidRDefault="00E02216" w:rsidP="00F0562C">
      <w:pPr>
        <w:widowControl w:val="0"/>
        <w:spacing w:after="120"/>
        <w:ind w:firstLine="720"/>
        <w:jc w:val="both"/>
        <w:rPr>
          <w:rFonts w:eastAsia="Times New Roman" w:cs="Times New Roman"/>
          <w:szCs w:val="28"/>
        </w:rPr>
      </w:pPr>
      <w:r>
        <w:rPr>
          <w:rFonts w:eastAsia="Times New Roman" w:cs="Times New Roman"/>
          <w:b/>
          <w:bCs/>
          <w:color w:val="000000"/>
          <w:szCs w:val="28"/>
          <w:shd w:val="clear" w:color="auto" w:fill="FFFFFF"/>
          <w:lang w:eastAsia="vi-VN"/>
        </w:rPr>
        <w:t>Điều 9</w:t>
      </w:r>
      <w:r w:rsidR="00F0562C" w:rsidRPr="00F0562C">
        <w:rPr>
          <w:rFonts w:eastAsia="Times New Roman" w:cs="Times New Roman"/>
          <w:b/>
          <w:bCs/>
          <w:color w:val="000000"/>
          <w:szCs w:val="28"/>
          <w:shd w:val="clear" w:color="auto" w:fill="FFFFFF"/>
          <w:lang w:eastAsia="vi-VN"/>
        </w:rPr>
        <w:t xml:space="preserve">. Trách nhiệm của người đứng đầu đoàn thể, tổ chức và Ban </w:t>
      </w:r>
      <w:r w:rsidR="00F0562C" w:rsidRPr="00F0562C">
        <w:rPr>
          <w:rFonts w:eastAsia="Times New Roman" w:cs="Times New Roman"/>
          <w:b/>
          <w:bCs/>
          <w:color w:val="000000"/>
          <w:szCs w:val="28"/>
          <w:shd w:val="clear" w:color="auto" w:fill="FFFFFF"/>
          <w:lang w:eastAsia="vi-VN"/>
        </w:rPr>
        <w:lastRenderedPageBreak/>
        <w:t>Thanh tra nhân dân trong nhà trường.</w:t>
      </w:r>
    </w:p>
    <w:p w:rsidR="00F0562C" w:rsidRPr="00F0562C" w:rsidRDefault="00F0562C" w:rsidP="00F0562C">
      <w:pPr>
        <w:widowControl w:val="0"/>
        <w:tabs>
          <w:tab w:val="left" w:pos="1101"/>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Người đứng đầu các đoàn thể trong nhà trường có trách nhiệm:</w:t>
      </w:r>
    </w:p>
    <w:p w:rsidR="00F0562C" w:rsidRPr="00F0562C" w:rsidRDefault="00F0562C" w:rsidP="00F0562C">
      <w:pPr>
        <w:widowControl w:val="0"/>
        <w:tabs>
          <w:tab w:val="left" w:pos="110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a) Phối hợp với hiệu trưởng trong việc tổ chức, thực hiện quy chế dân chủ trong hoạt động của nhà trường.</w:t>
      </w:r>
    </w:p>
    <w:p w:rsidR="00F0562C" w:rsidRPr="00F0562C" w:rsidRDefault="00F0562C" w:rsidP="00F0562C">
      <w:pPr>
        <w:widowControl w:val="0"/>
        <w:tabs>
          <w:tab w:val="left" w:pos="1120"/>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b) Nâng cao chất lượng sinh hoạt của các đoàn thể, dân chủ bàn bạc các chủ trương, biện pháp thực hiện các nhiệm vụ của nhà trường.</w:t>
      </w:r>
    </w:p>
    <w:p w:rsidR="00F0562C" w:rsidRPr="00F0562C" w:rsidRDefault="00F0562C" w:rsidP="00F0562C">
      <w:pPr>
        <w:widowControl w:val="0"/>
        <w:tabs>
          <w:tab w:val="left" w:pos="1101"/>
        </w:tabs>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2. Ban Thanh tra nhân dân có trách nhiệm giám sát, kiểm tra việc thực hiện quy chế dân chủ, lắng nghe ý kiến của quần chúng, phát hiện những vi phạm quy chế dân chủ trong nhà trường,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p>
    <w:p w:rsidR="00F0562C" w:rsidRPr="00F0562C" w:rsidRDefault="00F0562C" w:rsidP="00F0562C">
      <w:pPr>
        <w:widowControl w:val="0"/>
        <w:jc w:val="center"/>
        <w:rPr>
          <w:rFonts w:eastAsia="Times New Roman" w:cs="Times New Roman"/>
          <w:szCs w:val="28"/>
        </w:rPr>
      </w:pPr>
      <w:r w:rsidRPr="00F0562C">
        <w:rPr>
          <w:rFonts w:eastAsia="Times New Roman" w:cs="Times New Roman"/>
          <w:b/>
          <w:bCs/>
          <w:color w:val="000000"/>
          <w:szCs w:val="28"/>
          <w:shd w:val="clear" w:color="auto" w:fill="FFFFFF"/>
          <w:lang w:eastAsia="vi-VN"/>
        </w:rPr>
        <w:t>Mục 2</w:t>
      </w: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 xml:space="preserve">NHỮNG VIỆC HIỆU TRƯỞNG PHẢI CÔNG KHAI, HÌNH THỨC </w:t>
      </w: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VÀ THỜI ĐIỂM CÔNG KHAI</w:t>
      </w:r>
    </w:p>
    <w:p w:rsidR="00F0562C" w:rsidRPr="00F0562C" w:rsidRDefault="00F0562C" w:rsidP="00F0562C">
      <w:pPr>
        <w:widowControl w:val="0"/>
        <w:jc w:val="center"/>
        <w:rPr>
          <w:rFonts w:eastAsia="Times New Roman" w:cs="Times New Roman"/>
          <w:szCs w:val="28"/>
        </w:rPr>
      </w:pPr>
    </w:p>
    <w:p w:rsidR="00F0562C" w:rsidRPr="00F0562C" w:rsidRDefault="00E02216" w:rsidP="00F0562C">
      <w:pPr>
        <w:widowControl w:val="0"/>
        <w:spacing w:after="120"/>
        <w:ind w:firstLine="720"/>
        <w:jc w:val="both"/>
        <w:rPr>
          <w:rFonts w:eastAsia="Times New Roman" w:cs="Times New Roman"/>
          <w:szCs w:val="28"/>
        </w:rPr>
      </w:pPr>
      <w:r>
        <w:rPr>
          <w:rFonts w:eastAsia="Times New Roman" w:cs="Times New Roman"/>
          <w:b/>
          <w:bCs/>
          <w:color w:val="000000"/>
          <w:szCs w:val="28"/>
          <w:shd w:val="clear" w:color="auto" w:fill="FFFFFF"/>
          <w:lang w:eastAsia="vi-VN"/>
        </w:rPr>
        <w:t>Điều 10</w:t>
      </w:r>
      <w:r w:rsidR="00F0562C" w:rsidRPr="00F0562C">
        <w:rPr>
          <w:rFonts w:eastAsia="Times New Roman" w:cs="Times New Roman"/>
          <w:b/>
          <w:bCs/>
          <w:color w:val="000000"/>
          <w:szCs w:val="28"/>
          <w:shd w:val="clear" w:color="auto" w:fill="FFFFFF"/>
          <w:lang w:eastAsia="vi-VN"/>
        </w:rPr>
        <w:t>. Những việc hiệu trưởng phải công khai</w:t>
      </w:r>
    </w:p>
    <w:p w:rsidR="00F0562C" w:rsidRPr="00F0562C" w:rsidRDefault="00F0562C" w:rsidP="00F0562C">
      <w:pPr>
        <w:widowControl w:val="0"/>
        <w:tabs>
          <w:tab w:val="left" w:pos="1091"/>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Những việc phải công khai để nhà giáo, cán bộ quản lý</w:t>
      </w:r>
      <w:r w:rsidR="00E23410">
        <w:rPr>
          <w:rFonts w:eastAsia="Times New Roman" w:cs="Times New Roman"/>
          <w:color w:val="000000"/>
          <w:szCs w:val="28"/>
          <w:shd w:val="clear" w:color="auto" w:fill="FFFFFF"/>
          <w:lang w:eastAsia="vi-VN"/>
        </w:rPr>
        <w:t xml:space="preserve">, </w:t>
      </w:r>
      <w:r w:rsidRPr="00F0562C">
        <w:rPr>
          <w:rFonts w:eastAsia="Times New Roman" w:cs="Times New Roman"/>
          <w:color w:val="000000"/>
          <w:szCs w:val="28"/>
          <w:shd w:val="clear" w:color="auto" w:fill="FFFFFF"/>
          <w:lang w:eastAsia="vi-VN"/>
        </w:rPr>
        <w:t>người lao động biết:</w:t>
      </w:r>
    </w:p>
    <w:p w:rsidR="00F0562C" w:rsidRPr="00F0562C" w:rsidRDefault="00F0562C" w:rsidP="00F0562C">
      <w:pPr>
        <w:widowControl w:val="0"/>
        <w:tabs>
          <w:tab w:val="left" w:pos="110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a) Chủ trương, chính sách của Đảng và pháp luật của Nhà nước liên quan đến hoạt động của nhà trường;</w:t>
      </w:r>
    </w:p>
    <w:p w:rsidR="00F0562C" w:rsidRPr="00F0562C" w:rsidRDefault="00F0562C" w:rsidP="00F0562C">
      <w:pPr>
        <w:widowControl w:val="0"/>
        <w:tabs>
          <w:tab w:val="left" w:pos="1134"/>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b) Các nội quy, quy chế của nhà trường;</w:t>
      </w:r>
    </w:p>
    <w:p w:rsidR="00F0562C" w:rsidRPr="00F0562C" w:rsidRDefault="00F0562C" w:rsidP="00F0562C">
      <w:pPr>
        <w:widowControl w:val="0"/>
        <w:tabs>
          <w:tab w:val="left" w:pos="1105"/>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c) Kế hoạch năm học, học kỳ, tháng, tuần; kế hoạch, đề án, dự án, chiến lược định hướng phát triển của nhà trường;</w:t>
      </w:r>
    </w:p>
    <w:p w:rsidR="00F0562C" w:rsidRPr="00F0562C" w:rsidRDefault="00F0562C" w:rsidP="00F0562C">
      <w:pPr>
        <w:widowControl w:val="0"/>
        <w:tabs>
          <w:tab w:val="left" w:pos="1125"/>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d) Kinh phí hoạt động hằng năm, bao gồm các nguồn kinh phí do ngân sách nhà nước cấp và các nguồn tài chính khác; quyết toán kinh phí hằng năm; tài sản, trang thiết bị; kết quả kiểm toán của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F0562C" w:rsidRPr="00F0562C" w:rsidRDefault="00F0562C" w:rsidP="00F0562C">
      <w:pPr>
        <w:widowControl w:val="0"/>
        <w:tabs>
          <w:tab w:val="left" w:pos="1119"/>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e) Các vụ việc tiêu cực, </w:t>
      </w:r>
      <w:r w:rsidRPr="00F0562C">
        <w:rPr>
          <w:rFonts w:eastAsia="Times New Roman" w:cs="Times New Roman"/>
          <w:color w:val="000000"/>
          <w:szCs w:val="28"/>
          <w:shd w:val="clear" w:color="auto" w:fill="FFFFFF"/>
        </w:rPr>
        <w:t xml:space="preserve">tham </w:t>
      </w:r>
      <w:r w:rsidRPr="00F0562C">
        <w:rPr>
          <w:rFonts w:eastAsia="Times New Roman" w:cs="Times New Roman"/>
          <w:color w:val="000000"/>
          <w:szCs w:val="28"/>
          <w:shd w:val="clear" w:color="auto" w:fill="FFFFFF"/>
          <w:lang w:eastAsia="vi-VN"/>
        </w:rPr>
        <w:t xml:space="preserve">nhũng </w:t>
      </w:r>
      <w:r w:rsidRPr="00F0562C">
        <w:rPr>
          <w:rFonts w:eastAsia="Times New Roman" w:cs="Times New Roman"/>
          <w:color w:val="000000"/>
          <w:szCs w:val="28"/>
          <w:shd w:val="clear" w:color="auto" w:fill="FFFFFF"/>
        </w:rPr>
        <w:t>trong nhà trường</w:t>
      </w:r>
      <w:r w:rsidRPr="00F0562C">
        <w:rPr>
          <w:rFonts w:eastAsia="Times New Roman" w:cs="Times New Roman"/>
          <w:color w:val="000000"/>
          <w:szCs w:val="28"/>
          <w:shd w:val="clear" w:color="auto" w:fill="FFFFFF"/>
          <w:lang w:eastAsia="vi-VN"/>
        </w:rPr>
        <w:t xml:space="preserve"> đã được kết luận; bản kê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 xml:space="preserve">tài sản, </w:t>
      </w:r>
      <w:r w:rsidRPr="00F0562C">
        <w:rPr>
          <w:rFonts w:eastAsia="Times New Roman" w:cs="Times New Roman"/>
          <w:color w:val="000000"/>
          <w:szCs w:val="28"/>
          <w:shd w:val="clear" w:color="auto" w:fill="FFFFFF"/>
        </w:rPr>
        <w:t xml:space="preserve">thu </w:t>
      </w:r>
      <w:r w:rsidRPr="00F0562C">
        <w:rPr>
          <w:rFonts w:eastAsia="Times New Roman" w:cs="Times New Roman"/>
          <w:color w:val="000000"/>
          <w:szCs w:val="28"/>
          <w:shd w:val="clear" w:color="auto" w:fill="FFFFFF"/>
          <w:lang w:eastAsia="vi-VN"/>
        </w:rPr>
        <w:t xml:space="preserve">nhập của người có nghĩa vụ phải kê </w:t>
      </w:r>
      <w:r w:rsidRPr="00F0562C">
        <w:rPr>
          <w:rFonts w:eastAsia="Times New Roman" w:cs="Times New Roman"/>
          <w:color w:val="000000"/>
          <w:szCs w:val="28"/>
          <w:shd w:val="clear" w:color="auto" w:fill="FFFFFF"/>
        </w:rPr>
        <w:t xml:space="preserve">khai theo quy </w:t>
      </w:r>
      <w:r w:rsidRPr="00F0562C">
        <w:rPr>
          <w:rFonts w:eastAsia="Times New Roman" w:cs="Times New Roman"/>
          <w:color w:val="000000"/>
          <w:szCs w:val="28"/>
          <w:shd w:val="clear" w:color="auto" w:fill="FFFFFF"/>
          <w:lang w:eastAsia="vi-VN"/>
        </w:rPr>
        <w:t>định của pháp luật;</w:t>
      </w:r>
    </w:p>
    <w:p w:rsidR="00F0562C" w:rsidRPr="00F0562C" w:rsidRDefault="00F0562C" w:rsidP="00F0562C">
      <w:pPr>
        <w:widowControl w:val="0"/>
        <w:tabs>
          <w:tab w:val="left" w:pos="113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g) Kết quả </w:t>
      </w:r>
      <w:r w:rsidRPr="00F0562C">
        <w:rPr>
          <w:rFonts w:eastAsia="Times New Roman" w:cs="Times New Roman"/>
          <w:color w:val="000000"/>
          <w:szCs w:val="28"/>
          <w:shd w:val="clear" w:color="auto" w:fill="FFFFFF"/>
        </w:rPr>
        <w:t xml:space="preserve">thanh tra, </w:t>
      </w:r>
      <w:r w:rsidRPr="00F0562C">
        <w:rPr>
          <w:rFonts w:eastAsia="Times New Roman" w:cs="Times New Roman"/>
          <w:color w:val="000000"/>
          <w:szCs w:val="28"/>
          <w:shd w:val="clear" w:color="auto" w:fill="FFFFFF"/>
          <w:lang w:eastAsia="vi-VN"/>
        </w:rPr>
        <w:t xml:space="preserve">kiểm </w:t>
      </w:r>
      <w:r w:rsidRPr="00F0562C">
        <w:rPr>
          <w:rFonts w:eastAsia="Times New Roman" w:cs="Times New Roman"/>
          <w:color w:val="000000"/>
          <w:szCs w:val="28"/>
          <w:shd w:val="clear" w:color="auto" w:fill="FFFFFF"/>
        </w:rPr>
        <w:t xml:space="preserve">tra, </w:t>
      </w:r>
      <w:r w:rsidRPr="00F0562C">
        <w:rPr>
          <w:rFonts w:eastAsia="Times New Roman" w:cs="Times New Roman"/>
          <w:color w:val="000000"/>
          <w:szCs w:val="28"/>
          <w:shd w:val="clear" w:color="auto" w:fill="FFFFFF"/>
          <w:lang w:eastAsia="vi-VN"/>
        </w:rPr>
        <w:t xml:space="preserve">giải quyết khiếu nại, tố cáo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nhà trường;</w:t>
      </w:r>
    </w:p>
    <w:p w:rsidR="00F0562C" w:rsidRPr="00F0562C" w:rsidRDefault="00F0562C" w:rsidP="00F0562C">
      <w:pPr>
        <w:widowControl w:val="0"/>
        <w:tabs>
          <w:tab w:val="left" w:pos="113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lastRenderedPageBreak/>
        <w:t xml:space="preserve">h) Kết quả tiếp </w:t>
      </w:r>
      <w:r w:rsidRPr="00F0562C">
        <w:rPr>
          <w:rFonts w:eastAsia="Times New Roman" w:cs="Times New Roman"/>
          <w:color w:val="000000"/>
          <w:szCs w:val="28"/>
          <w:shd w:val="clear" w:color="auto" w:fill="FFFFFF"/>
        </w:rPr>
        <w:t xml:space="preserve">thu </w:t>
      </w:r>
      <w:r w:rsidRPr="00F0562C">
        <w:rPr>
          <w:rFonts w:eastAsia="Times New Roman" w:cs="Times New Roman"/>
          <w:color w:val="000000"/>
          <w:szCs w:val="28"/>
          <w:shd w:val="clear" w:color="auto" w:fill="FFFFFF"/>
          <w:lang w:eastAsia="vi-VN"/>
        </w:rPr>
        <w:t xml:space="preserve">ý kiến của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về những vấn đề thuộc thẩm quyền quyết định của hiệu trưởng đưa </w:t>
      </w:r>
      <w:r w:rsidRPr="00F0562C">
        <w:rPr>
          <w:rFonts w:eastAsia="Times New Roman" w:cs="Times New Roman"/>
          <w:color w:val="000000"/>
          <w:szCs w:val="28"/>
          <w:shd w:val="clear" w:color="auto" w:fill="FFFFFF"/>
        </w:rPr>
        <w:t xml:space="preserve">ra </w:t>
      </w:r>
      <w:r w:rsidRPr="00F0562C">
        <w:rPr>
          <w:rFonts w:eastAsia="Times New Roman" w:cs="Times New Roman"/>
          <w:color w:val="000000"/>
          <w:szCs w:val="28"/>
          <w:shd w:val="clear" w:color="auto" w:fill="FFFFFF"/>
          <w:lang w:eastAsia="vi-VN"/>
        </w:rPr>
        <w:t xml:space="preserve">lấy ý kiến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tại Điều </w:t>
      </w:r>
      <w:r w:rsidRPr="00F0562C">
        <w:rPr>
          <w:rFonts w:eastAsia="Times New Roman" w:cs="Times New Roman"/>
          <w:color w:val="000000"/>
          <w:szCs w:val="28"/>
          <w:shd w:val="clear" w:color="auto" w:fill="FFFFFF"/>
        </w:rPr>
        <w:t xml:space="preserve">11 </w:t>
      </w:r>
      <w:r w:rsidRPr="00F0562C">
        <w:rPr>
          <w:rFonts w:eastAsia="Times New Roman" w:cs="Times New Roman"/>
          <w:color w:val="000000"/>
          <w:szCs w:val="28"/>
          <w:shd w:val="clear" w:color="auto" w:fill="FFFFFF"/>
          <w:lang w:eastAsia="vi-VN"/>
        </w:rPr>
        <w:t>của Thông tư 11;</w:t>
      </w:r>
    </w:p>
    <w:p w:rsidR="00F0562C" w:rsidRPr="00F0562C" w:rsidRDefault="00F0562C" w:rsidP="00F0562C">
      <w:pPr>
        <w:widowControl w:val="0"/>
        <w:tabs>
          <w:tab w:val="left" w:pos="1076"/>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i) Văn bản chỉ đạo, điều hành của cơ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quản lý cấp trên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đến công việc của nhà trường.</w:t>
      </w:r>
    </w:p>
    <w:p w:rsidR="00F0562C" w:rsidRPr="00F0562C" w:rsidRDefault="00F0562C" w:rsidP="00F0562C">
      <w:pPr>
        <w:widowControl w:val="0"/>
        <w:tabs>
          <w:tab w:val="left" w:pos="1114"/>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2. Những việc phải 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 xml:space="preserve">để người học, cơ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quản lý nhà nước có thẩm quyền và xã hội </w:t>
      </w:r>
      <w:r w:rsidRPr="00F0562C">
        <w:rPr>
          <w:rFonts w:eastAsia="Times New Roman" w:cs="Times New Roman"/>
          <w:color w:val="000000"/>
          <w:szCs w:val="28"/>
          <w:shd w:val="clear" w:color="auto" w:fill="FFFFFF"/>
        </w:rPr>
        <w:t xml:space="preserve">tham gia </w:t>
      </w:r>
      <w:r w:rsidRPr="00F0562C">
        <w:rPr>
          <w:rFonts w:eastAsia="Times New Roman" w:cs="Times New Roman"/>
          <w:color w:val="000000"/>
          <w:szCs w:val="28"/>
          <w:shd w:val="clear" w:color="auto" w:fill="FFFFFF"/>
          <w:lang w:eastAsia="vi-VN"/>
        </w:rPr>
        <w:t xml:space="preserve">giám sát, đánh giá nhà trường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định của pháp luật:</w:t>
      </w:r>
    </w:p>
    <w:p w:rsidR="00F0562C" w:rsidRPr="00F0562C" w:rsidRDefault="00F0562C" w:rsidP="00F0562C">
      <w:pPr>
        <w:widowControl w:val="0"/>
        <w:tabs>
          <w:tab w:val="left" w:pos="1119"/>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a) Những việc được Bộ trưởng Bộ </w:t>
      </w:r>
      <w:r w:rsidR="00E23410">
        <w:rPr>
          <w:rFonts w:eastAsia="Times New Roman" w:cs="Times New Roman"/>
          <w:color w:val="000000"/>
          <w:szCs w:val="28"/>
          <w:shd w:val="clear" w:color="auto" w:fill="FFFFFF"/>
          <w:lang w:eastAsia="vi-VN"/>
        </w:rPr>
        <w:t>GD&amp;ĐT</w:t>
      </w:r>
      <w:r w:rsidRPr="00F0562C">
        <w:rPr>
          <w:rFonts w:eastAsia="Times New Roman" w:cs="Times New Roman"/>
          <w:color w:val="000000"/>
          <w:szCs w:val="28"/>
          <w:shd w:val="clear" w:color="auto" w:fill="FFFFFF"/>
          <w:lang w:eastAsia="vi-VN"/>
        </w:rPr>
        <w:t xml:space="preserve">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tại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chế thực hiện 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đối với cơ sở giáo dục và đào tạo thuộc hệ thống giáo dục quốc dân;</w:t>
      </w:r>
    </w:p>
    <w:p w:rsidR="00F0562C" w:rsidRPr="00F0562C" w:rsidRDefault="00F0562C" w:rsidP="00F0562C">
      <w:pPr>
        <w:widowControl w:val="0"/>
        <w:tabs>
          <w:tab w:val="left" w:pos="113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b) Tất cả các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của nhà trường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đến việc học tập của người học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định của pháp luật;</w:t>
      </w:r>
    </w:p>
    <w:p w:rsidR="00F0562C" w:rsidRPr="00F0562C" w:rsidRDefault="00F0562C" w:rsidP="00F0562C">
      <w:pPr>
        <w:widowControl w:val="0"/>
        <w:tabs>
          <w:tab w:val="left" w:pos="112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c) Kết quả kiểm định chất lượng giáo dục.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 xml:space="preserve">Điều </w:t>
      </w:r>
      <w:r w:rsidRPr="00F0562C">
        <w:rPr>
          <w:rFonts w:eastAsia="Times New Roman" w:cs="Times New Roman"/>
          <w:b/>
          <w:bCs/>
          <w:color w:val="000000"/>
          <w:szCs w:val="28"/>
          <w:shd w:val="clear" w:color="auto" w:fill="FFFFFF"/>
        </w:rPr>
        <w:t>1</w:t>
      </w:r>
      <w:r w:rsidR="00E02216">
        <w:rPr>
          <w:rFonts w:eastAsia="Times New Roman" w:cs="Times New Roman"/>
          <w:b/>
          <w:bCs/>
          <w:color w:val="000000"/>
          <w:szCs w:val="28"/>
          <w:shd w:val="clear" w:color="auto" w:fill="FFFFFF"/>
        </w:rPr>
        <w:t>1</w:t>
      </w:r>
      <w:r w:rsidRPr="00F0562C">
        <w:rPr>
          <w:rFonts w:eastAsia="Times New Roman" w:cs="Times New Roman"/>
          <w:b/>
          <w:bCs/>
          <w:color w:val="000000"/>
          <w:szCs w:val="28"/>
          <w:shd w:val="clear" w:color="auto" w:fill="FFFFFF"/>
        </w:rPr>
        <w:t xml:space="preserve">. </w:t>
      </w:r>
      <w:r w:rsidRPr="00F0562C">
        <w:rPr>
          <w:rFonts w:eastAsia="Times New Roman" w:cs="Times New Roman"/>
          <w:b/>
          <w:bCs/>
          <w:color w:val="000000"/>
          <w:szCs w:val="28"/>
          <w:shd w:val="clear" w:color="auto" w:fill="FFFFFF"/>
          <w:lang w:eastAsia="vi-VN"/>
        </w:rPr>
        <w:t xml:space="preserve">Hình thức, thời điểm và thời </w:t>
      </w:r>
      <w:r w:rsidRPr="00F0562C">
        <w:rPr>
          <w:rFonts w:eastAsia="Times New Roman" w:cs="Times New Roman"/>
          <w:b/>
          <w:bCs/>
          <w:color w:val="000000"/>
          <w:szCs w:val="28"/>
          <w:shd w:val="clear" w:color="auto" w:fill="FFFFFF"/>
        </w:rPr>
        <w:t xml:space="preserve">gian </w:t>
      </w:r>
      <w:r w:rsidRPr="00F0562C">
        <w:rPr>
          <w:rFonts w:eastAsia="Times New Roman" w:cs="Times New Roman"/>
          <w:b/>
          <w:bCs/>
          <w:color w:val="000000"/>
          <w:szCs w:val="28"/>
          <w:shd w:val="clear" w:color="auto" w:fill="FFFFFF"/>
          <w:lang w:eastAsia="vi-VN"/>
        </w:rPr>
        <w:t xml:space="preserve">công </w:t>
      </w:r>
      <w:r w:rsidRPr="00F0562C">
        <w:rPr>
          <w:rFonts w:eastAsia="Times New Roman" w:cs="Times New Roman"/>
          <w:b/>
          <w:bCs/>
          <w:color w:val="000000"/>
          <w:szCs w:val="28"/>
          <w:shd w:val="clear" w:color="auto" w:fill="FFFFFF"/>
        </w:rPr>
        <w:t>khai</w:t>
      </w:r>
    </w:p>
    <w:p w:rsidR="00F0562C" w:rsidRPr="00F0562C" w:rsidRDefault="00F0562C" w:rsidP="00F0562C">
      <w:pPr>
        <w:widowControl w:val="0"/>
        <w:tabs>
          <w:tab w:val="left" w:pos="1124"/>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1. Hình thức công </w:t>
      </w:r>
      <w:r w:rsidRPr="00F0562C">
        <w:rPr>
          <w:rFonts w:eastAsia="Times New Roman" w:cs="Times New Roman"/>
          <w:color w:val="000000"/>
          <w:szCs w:val="28"/>
          <w:shd w:val="clear" w:color="auto" w:fill="FFFFFF"/>
        </w:rPr>
        <w:t>khai</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Căn cứ đặc điểm, tính chất hoạt động và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phải công </w:t>
      </w:r>
      <w:r w:rsidRPr="00F0562C">
        <w:rPr>
          <w:rFonts w:eastAsia="Times New Roman" w:cs="Times New Roman"/>
          <w:color w:val="000000"/>
          <w:szCs w:val="28"/>
          <w:shd w:val="clear" w:color="auto" w:fill="FFFFFF"/>
        </w:rPr>
        <w:t>khai, nhà trường</w:t>
      </w:r>
      <w:r w:rsidRPr="00F0562C">
        <w:rPr>
          <w:rFonts w:eastAsia="Times New Roman" w:cs="Times New Roman"/>
          <w:color w:val="000000"/>
          <w:szCs w:val="28"/>
          <w:shd w:val="clear" w:color="auto" w:fill="FFFFFF"/>
          <w:lang w:eastAsia="vi-VN"/>
        </w:rPr>
        <w:t xml:space="preserve"> áp dụng một, một số hoặc tất cả các hình thức công </w:t>
      </w:r>
      <w:r w:rsidRPr="00F0562C">
        <w:rPr>
          <w:rFonts w:eastAsia="Times New Roman" w:cs="Times New Roman"/>
          <w:color w:val="000000"/>
          <w:szCs w:val="28"/>
          <w:shd w:val="clear" w:color="auto" w:fill="FFFFFF"/>
        </w:rPr>
        <w:t xml:space="preserve">khai sau </w:t>
      </w:r>
      <w:r w:rsidRPr="00F0562C">
        <w:rPr>
          <w:rFonts w:eastAsia="Times New Roman" w:cs="Times New Roman"/>
          <w:color w:val="000000"/>
          <w:szCs w:val="28"/>
          <w:shd w:val="clear" w:color="auto" w:fill="FFFFFF"/>
          <w:lang w:eastAsia="vi-VN"/>
        </w:rPr>
        <w:t>đây:</w:t>
      </w:r>
    </w:p>
    <w:p w:rsidR="00F0562C" w:rsidRPr="00F0562C" w:rsidRDefault="00F0562C" w:rsidP="00F0562C">
      <w:pPr>
        <w:widowControl w:val="0"/>
        <w:tabs>
          <w:tab w:val="left" w:pos="112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a) Niêm yết tại bảng tin nhà trường;</w:t>
      </w:r>
    </w:p>
    <w:p w:rsidR="00F0562C" w:rsidRPr="00F0562C" w:rsidRDefault="00F0562C" w:rsidP="00F0562C">
      <w:pPr>
        <w:widowControl w:val="0"/>
        <w:tabs>
          <w:tab w:val="left" w:pos="113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b) Thông báo tại hội nghị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động của nhà trường; thông báo tại cuộc họp hội đồng sư phạm tháng;</w:t>
      </w:r>
    </w:p>
    <w:p w:rsidR="00F0562C" w:rsidRPr="00F0562C" w:rsidRDefault="00F0562C" w:rsidP="00F0562C">
      <w:pPr>
        <w:widowControl w:val="0"/>
        <w:tabs>
          <w:tab w:val="left" w:pos="1119"/>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c) Thông báo bằng văn bản gửi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động;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d) Thông báo bằng văn bản đến cấp ủy, </w:t>
      </w:r>
      <w:r w:rsidRPr="00F0562C">
        <w:rPr>
          <w:rFonts w:eastAsia="Times New Roman" w:cs="Times New Roman"/>
          <w:color w:val="000000"/>
          <w:szCs w:val="28"/>
          <w:shd w:val="clear" w:color="auto" w:fill="FFFFFF"/>
        </w:rPr>
        <w:t xml:space="preserve">Ban </w:t>
      </w:r>
      <w:r w:rsidRPr="00F0562C">
        <w:rPr>
          <w:rFonts w:eastAsia="Times New Roman" w:cs="Times New Roman"/>
          <w:color w:val="000000"/>
          <w:szCs w:val="28"/>
          <w:shd w:val="clear" w:color="auto" w:fill="FFFFFF"/>
          <w:lang w:eastAsia="vi-VN"/>
        </w:rPr>
        <w:t>Chấp hành Công đoàn nhà trường;</w:t>
      </w:r>
    </w:p>
    <w:p w:rsidR="00F0562C" w:rsidRPr="00F0562C" w:rsidRDefault="00F0562C" w:rsidP="00F0562C">
      <w:pPr>
        <w:widowControl w:val="0"/>
        <w:tabs>
          <w:tab w:val="left" w:pos="112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đ) Đăng tải trên </w:t>
      </w:r>
      <w:r w:rsidRPr="00F0562C">
        <w:rPr>
          <w:rFonts w:eastAsia="Times New Roman" w:cs="Times New Roman"/>
          <w:color w:val="000000"/>
          <w:szCs w:val="28"/>
          <w:shd w:val="clear" w:color="auto" w:fill="FFFFFF"/>
        </w:rPr>
        <w:t xml:space="preserve">trang </w:t>
      </w:r>
      <w:r w:rsidRPr="00F0562C">
        <w:rPr>
          <w:rFonts w:eastAsia="Times New Roman" w:cs="Times New Roman"/>
          <w:color w:val="000000"/>
          <w:szCs w:val="28"/>
          <w:shd w:val="clear" w:color="auto" w:fill="FFFFFF"/>
          <w:lang w:eastAsia="vi-VN"/>
        </w:rPr>
        <w:t xml:space="preserve">thông </w:t>
      </w:r>
      <w:r w:rsidRPr="00F0562C">
        <w:rPr>
          <w:rFonts w:eastAsia="Times New Roman" w:cs="Times New Roman"/>
          <w:color w:val="000000"/>
          <w:szCs w:val="28"/>
          <w:shd w:val="clear" w:color="auto" w:fill="FFFFFF"/>
        </w:rPr>
        <w:t xml:space="preserve">tin </w:t>
      </w:r>
      <w:r w:rsidRPr="00F0562C">
        <w:rPr>
          <w:rFonts w:eastAsia="Times New Roman" w:cs="Times New Roman"/>
          <w:color w:val="000000"/>
          <w:szCs w:val="28"/>
          <w:shd w:val="clear" w:color="auto" w:fill="FFFFFF"/>
          <w:lang w:eastAsia="vi-VN"/>
        </w:rPr>
        <w:t>điện tử của nhà trường;</w:t>
      </w:r>
    </w:p>
    <w:p w:rsidR="00F0562C" w:rsidRPr="00F0562C" w:rsidRDefault="00F0562C" w:rsidP="00F0562C">
      <w:pPr>
        <w:widowControl w:val="0"/>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rPr>
        <w:t xml:space="preserve">e) </w:t>
      </w:r>
      <w:r w:rsidRPr="00F0562C">
        <w:rPr>
          <w:rFonts w:eastAsia="Times New Roman" w:cs="Times New Roman"/>
          <w:color w:val="000000"/>
          <w:szCs w:val="28"/>
          <w:shd w:val="clear" w:color="auto" w:fill="FFFFFF"/>
          <w:lang w:eastAsia="vi-VN"/>
        </w:rPr>
        <w:t xml:space="preserve">Các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đến việc học tập của người học phải được nhà trường công </w:t>
      </w:r>
      <w:r w:rsidRPr="00F0562C">
        <w:rPr>
          <w:rFonts w:eastAsia="Times New Roman" w:cs="Times New Roman"/>
          <w:color w:val="000000"/>
          <w:szCs w:val="28"/>
          <w:shd w:val="clear" w:color="auto" w:fill="FFFFFF"/>
        </w:rPr>
        <w:t xml:space="preserve">khai theo </w:t>
      </w:r>
      <w:r w:rsidRPr="00F0562C">
        <w:rPr>
          <w:rFonts w:eastAsia="Times New Roman" w:cs="Times New Roman"/>
          <w:color w:val="000000"/>
          <w:szCs w:val="28"/>
          <w:shd w:val="clear" w:color="auto" w:fill="FFFFFF"/>
          <w:lang w:eastAsia="vi-VN"/>
        </w:rPr>
        <w:t xml:space="preserve">các hình thức phù hợp với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phương thức, đối tượng.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2. Thời điểm và thời </w:t>
      </w:r>
      <w:r w:rsidRPr="00F0562C">
        <w:rPr>
          <w:rFonts w:eastAsia="Times New Roman" w:cs="Times New Roman"/>
          <w:color w:val="000000"/>
          <w:szCs w:val="28"/>
          <w:shd w:val="clear" w:color="auto" w:fill="FFFFFF"/>
        </w:rPr>
        <w:t xml:space="preserve">gian </w:t>
      </w:r>
      <w:r w:rsidRPr="00F0562C">
        <w:rPr>
          <w:rFonts w:eastAsia="Times New Roman" w:cs="Times New Roman"/>
          <w:color w:val="000000"/>
          <w:szCs w:val="28"/>
          <w:shd w:val="clear" w:color="auto" w:fill="FFFFFF"/>
          <w:lang w:eastAsia="vi-VN"/>
        </w:rPr>
        <w:t xml:space="preserve">công </w:t>
      </w:r>
      <w:r w:rsidRPr="00F0562C">
        <w:rPr>
          <w:rFonts w:eastAsia="Times New Roman" w:cs="Times New Roman"/>
          <w:color w:val="000000"/>
          <w:szCs w:val="28"/>
          <w:shd w:val="clear" w:color="auto" w:fill="FFFFFF"/>
        </w:rPr>
        <w:t>khai</w:t>
      </w:r>
    </w:p>
    <w:p w:rsidR="00F0562C" w:rsidRPr="00F0562C" w:rsidRDefault="00F0562C" w:rsidP="00F0562C">
      <w:pPr>
        <w:widowControl w:val="0"/>
        <w:tabs>
          <w:tab w:val="left" w:pos="125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a) Đối với các những việc phải công </w:t>
      </w:r>
      <w:r w:rsidRPr="00F0562C">
        <w:rPr>
          <w:rFonts w:eastAsia="Times New Roman" w:cs="Times New Roman"/>
          <w:color w:val="000000"/>
          <w:szCs w:val="28"/>
          <w:shd w:val="clear" w:color="auto" w:fill="FFFFFF"/>
        </w:rPr>
        <w:t xml:space="preserve">khai cho </w:t>
      </w:r>
      <w:r w:rsidRPr="00F0562C">
        <w:rPr>
          <w:rFonts w:eastAsia="Times New Roman" w:cs="Times New Roman"/>
          <w:color w:val="000000"/>
          <w:szCs w:val="28"/>
          <w:shd w:val="clear" w:color="auto" w:fill="FFFFFF"/>
          <w:lang w:eastAsia="vi-VN"/>
        </w:rPr>
        <w:t xml:space="preserve">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được biết: chậm nhất </w:t>
      </w:r>
      <w:r w:rsidRPr="00F0562C">
        <w:rPr>
          <w:rFonts w:eastAsia="Times New Roman" w:cs="Times New Roman"/>
          <w:color w:val="000000"/>
          <w:szCs w:val="28"/>
          <w:shd w:val="clear" w:color="auto" w:fill="FFFFFF"/>
        </w:rPr>
        <w:t xml:space="preserve">03 </w:t>
      </w:r>
      <w:r w:rsidRPr="00F0562C">
        <w:rPr>
          <w:rFonts w:eastAsia="Times New Roman" w:cs="Times New Roman"/>
          <w:color w:val="000000"/>
          <w:szCs w:val="28"/>
          <w:shd w:val="clear" w:color="auto" w:fill="FFFFFF"/>
          <w:lang w:eastAsia="vi-VN"/>
        </w:rPr>
        <w:t xml:space="preserve">ngày làm việc. Trường hợp đặc biệt không quá </w:t>
      </w:r>
      <w:r w:rsidRPr="00F0562C">
        <w:rPr>
          <w:rFonts w:eastAsia="Times New Roman" w:cs="Times New Roman"/>
          <w:color w:val="000000"/>
          <w:szCs w:val="28"/>
          <w:shd w:val="clear" w:color="auto" w:fill="FFFFFF"/>
        </w:rPr>
        <w:t xml:space="preserve">05 </w:t>
      </w:r>
      <w:r w:rsidRPr="00F0562C">
        <w:rPr>
          <w:rFonts w:eastAsia="Times New Roman" w:cs="Times New Roman"/>
          <w:color w:val="000000"/>
          <w:szCs w:val="28"/>
          <w:shd w:val="clear" w:color="auto" w:fill="FFFFFF"/>
          <w:lang w:eastAsia="vi-VN"/>
        </w:rPr>
        <w:t xml:space="preserve">ngày kể từ ngày văn bản có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về các việc phải 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 xml:space="preserve">được </w:t>
      </w:r>
      <w:r w:rsidRPr="00F0562C">
        <w:rPr>
          <w:rFonts w:eastAsia="Times New Roman" w:cs="Times New Roman"/>
          <w:color w:val="000000"/>
          <w:szCs w:val="28"/>
          <w:shd w:val="clear" w:color="auto" w:fill="FFFFFF"/>
        </w:rPr>
        <w:t xml:space="preserve">ban </w:t>
      </w:r>
      <w:r w:rsidRPr="00F0562C">
        <w:rPr>
          <w:rFonts w:eastAsia="Times New Roman" w:cs="Times New Roman"/>
          <w:color w:val="000000"/>
          <w:szCs w:val="28"/>
          <w:shd w:val="clear" w:color="auto" w:fill="FFFFFF"/>
          <w:lang w:eastAsia="vi-VN"/>
        </w:rPr>
        <w:t xml:space="preserve">hành hoặc kể từ ngày nhận được văn bản của cơ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đơn vị cấp trên, trừ những tài liệu mật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 xml:space="preserve">định của pháp luật và trường hợp sử dụng hình thức thông báo tại hội nghị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Đối với văn bản niêm yết tại trụ sở của cơ sở giáo dục thì phải thực hiện niêm yết ít nhất </w:t>
      </w:r>
      <w:r w:rsidRPr="00F0562C">
        <w:rPr>
          <w:rFonts w:eastAsia="Times New Roman" w:cs="Times New Roman"/>
          <w:color w:val="000000"/>
          <w:szCs w:val="28"/>
          <w:shd w:val="clear" w:color="auto" w:fill="FFFFFF"/>
        </w:rPr>
        <w:lastRenderedPageBreak/>
        <w:t xml:space="preserve">30 </w:t>
      </w:r>
      <w:r w:rsidRPr="00F0562C">
        <w:rPr>
          <w:rFonts w:eastAsia="Times New Roman" w:cs="Times New Roman"/>
          <w:color w:val="000000"/>
          <w:szCs w:val="28"/>
          <w:shd w:val="clear" w:color="auto" w:fill="FFFFFF"/>
          <w:lang w:eastAsia="vi-VN"/>
        </w:rPr>
        <w:t>ngày liên tục kể từ ngày niêm yết;</w:t>
      </w:r>
    </w:p>
    <w:p w:rsidR="00F0562C" w:rsidRPr="00F0562C" w:rsidRDefault="00F0562C" w:rsidP="00F0562C">
      <w:pPr>
        <w:widowControl w:val="0"/>
        <w:tabs>
          <w:tab w:val="left" w:pos="1272"/>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b) Các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đến việc học tập của người học phải được cơ sở giáo dục 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 xml:space="preserve">vào tháng </w:t>
      </w:r>
      <w:r w:rsidRPr="00F0562C">
        <w:rPr>
          <w:rFonts w:eastAsia="Times New Roman" w:cs="Times New Roman"/>
          <w:color w:val="000000"/>
          <w:szCs w:val="28"/>
          <w:shd w:val="clear" w:color="auto" w:fill="FFFFFF"/>
        </w:rPr>
        <w:t xml:space="preserve">6 </w:t>
      </w:r>
      <w:r w:rsidRPr="00F0562C">
        <w:rPr>
          <w:rFonts w:eastAsia="Times New Roman" w:cs="Times New Roman"/>
          <w:color w:val="000000"/>
          <w:szCs w:val="28"/>
          <w:shd w:val="clear" w:color="auto" w:fill="FFFFFF"/>
          <w:lang w:eastAsia="vi-VN"/>
        </w:rPr>
        <w:t xml:space="preserve">hằng năm, đảm bảo đầy đủ, chính xác và kịp thời trước </w:t>
      </w:r>
      <w:r w:rsidRPr="00F0562C">
        <w:rPr>
          <w:rFonts w:eastAsia="Times New Roman" w:cs="Times New Roman"/>
          <w:color w:val="000000"/>
          <w:szCs w:val="28"/>
          <w:shd w:val="clear" w:color="auto" w:fill="FFFFFF"/>
        </w:rPr>
        <w:t xml:space="preserve">khi vào </w:t>
      </w:r>
      <w:r w:rsidRPr="00F0562C">
        <w:rPr>
          <w:rFonts w:eastAsia="Times New Roman" w:cs="Times New Roman"/>
          <w:color w:val="000000"/>
          <w:szCs w:val="28"/>
          <w:shd w:val="clear" w:color="auto" w:fill="FFFFFF"/>
          <w:lang w:eastAsia="vi-VN"/>
        </w:rPr>
        <w:t xml:space="preserve">năm học mới hoặc </w:t>
      </w:r>
      <w:r w:rsidRPr="00F0562C">
        <w:rPr>
          <w:rFonts w:eastAsia="Times New Roman" w:cs="Times New Roman"/>
          <w:color w:val="000000"/>
          <w:szCs w:val="28"/>
          <w:shd w:val="clear" w:color="auto" w:fill="FFFFFF"/>
        </w:rPr>
        <w:t xml:space="preserve">khi </w:t>
      </w:r>
      <w:r w:rsidRPr="00F0562C">
        <w:rPr>
          <w:rFonts w:eastAsia="Times New Roman" w:cs="Times New Roman"/>
          <w:color w:val="000000"/>
          <w:szCs w:val="28"/>
          <w:shd w:val="clear" w:color="auto" w:fill="FFFFFF"/>
          <w:lang w:eastAsia="vi-VN"/>
        </w:rPr>
        <w:t xml:space="preserve">có </w:t>
      </w:r>
      <w:r w:rsidRPr="00F0562C">
        <w:rPr>
          <w:rFonts w:eastAsia="Times New Roman" w:cs="Times New Roman"/>
          <w:color w:val="000000"/>
          <w:szCs w:val="28"/>
          <w:shd w:val="clear" w:color="auto" w:fill="FFFFFF"/>
        </w:rPr>
        <w:t xml:space="preserve">thay </w:t>
      </w:r>
      <w:r w:rsidRPr="00F0562C">
        <w:rPr>
          <w:rFonts w:eastAsia="Times New Roman" w:cs="Times New Roman"/>
          <w:color w:val="000000"/>
          <w:szCs w:val="28"/>
          <w:shd w:val="clear" w:color="auto" w:fill="FFFFFF"/>
          <w:lang w:eastAsia="vi-VN"/>
        </w:rPr>
        <w:t xml:space="preserve">đổi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liên </w:t>
      </w:r>
      <w:r w:rsidRPr="00F0562C">
        <w:rPr>
          <w:rFonts w:eastAsia="Times New Roman" w:cs="Times New Roman"/>
          <w:color w:val="000000"/>
          <w:szCs w:val="28"/>
          <w:shd w:val="clear" w:color="auto" w:fill="FFFFFF"/>
        </w:rPr>
        <w:t>quan.</w:t>
      </w:r>
    </w:p>
    <w:p w:rsidR="00F0562C" w:rsidRPr="00F0562C" w:rsidRDefault="00F0562C" w:rsidP="00F0562C">
      <w:pPr>
        <w:widowControl w:val="0"/>
        <w:tabs>
          <w:tab w:val="left" w:pos="1084"/>
        </w:tabs>
        <w:ind w:firstLine="720"/>
        <w:jc w:val="both"/>
        <w:rPr>
          <w:rFonts w:eastAsia="Times New Roman" w:cs="Times New Roman"/>
          <w:szCs w:val="28"/>
          <w:shd w:val="clear" w:color="auto" w:fill="FFFFFF"/>
        </w:rPr>
      </w:pPr>
      <w:r w:rsidRPr="00F0562C">
        <w:rPr>
          <w:rFonts w:eastAsia="Times New Roman" w:cs="Times New Roman"/>
          <w:color w:val="000000"/>
          <w:szCs w:val="28"/>
          <w:shd w:val="clear" w:color="auto" w:fill="FFFFFF"/>
          <w:lang w:eastAsia="vi-VN"/>
        </w:rPr>
        <w:t xml:space="preserve">3. Hình thức, thời điểm và thời </w:t>
      </w:r>
      <w:r w:rsidRPr="00F0562C">
        <w:rPr>
          <w:rFonts w:eastAsia="Times New Roman" w:cs="Times New Roman"/>
          <w:color w:val="000000"/>
          <w:szCs w:val="28"/>
          <w:shd w:val="clear" w:color="auto" w:fill="FFFFFF"/>
        </w:rPr>
        <w:t xml:space="preserve">gian </w:t>
      </w:r>
      <w:r w:rsidRPr="00F0562C">
        <w:rPr>
          <w:rFonts w:eastAsia="Times New Roman" w:cs="Times New Roman"/>
          <w:color w:val="000000"/>
          <w:szCs w:val="28"/>
          <w:shd w:val="clear" w:color="auto" w:fill="FFFFFF"/>
          <w:lang w:eastAsia="vi-VN"/>
        </w:rPr>
        <w:t xml:space="preserve">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 xml:space="preserve">những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khác thuộc thẩm quyền của Bộ trưởng Bộ Giáo dục và Đào tạo được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tại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chế thực hiện công </w:t>
      </w:r>
      <w:r w:rsidRPr="00F0562C">
        <w:rPr>
          <w:rFonts w:eastAsia="Times New Roman" w:cs="Times New Roman"/>
          <w:color w:val="000000"/>
          <w:szCs w:val="28"/>
          <w:shd w:val="clear" w:color="auto" w:fill="FFFFFF"/>
        </w:rPr>
        <w:t xml:space="preserve">khai </w:t>
      </w:r>
      <w:r w:rsidRPr="00F0562C">
        <w:rPr>
          <w:rFonts w:eastAsia="Times New Roman" w:cs="Times New Roman"/>
          <w:color w:val="000000"/>
          <w:szCs w:val="28"/>
          <w:shd w:val="clear" w:color="auto" w:fill="FFFFFF"/>
          <w:lang w:eastAsia="vi-VN"/>
        </w:rPr>
        <w:t>đối với cơ sở giáo dục và đào tạo thuộc hệ thống giáo dục quốc dân.</w:t>
      </w: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 xml:space="preserve">Mục </w:t>
      </w:r>
      <w:r w:rsidRPr="00F0562C">
        <w:rPr>
          <w:rFonts w:eastAsia="Times New Roman" w:cs="Times New Roman"/>
          <w:b/>
          <w:bCs/>
          <w:color w:val="000000"/>
          <w:szCs w:val="28"/>
          <w:shd w:val="clear" w:color="auto" w:fill="FFFFFF"/>
        </w:rPr>
        <w:t>3</w:t>
      </w:r>
      <w:r w:rsidRPr="00F0562C">
        <w:rPr>
          <w:rFonts w:eastAsia="Times New Roman" w:cs="Times New Roman"/>
          <w:b/>
          <w:bCs/>
          <w:color w:val="000000"/>
          <w:szCs w:val="28"/>
          <w:shd w:val="clear" w:color="auto" w:fill="FFFFFF"/>
        </w:rPr>
        <w:br/>
      </w:r>
      <w:r w:rsidRPr="00F0562C">
        <w:rPr>
          <w:rFonts w:eastAsia="Times New Roman" w:cs="Times New Roman"/>
          <w:b/>
          <w:bCs/>
          <w:color w:val="000000"/>
          <w:szCs w:val="28"/>
          <w:shd w:val="clear" w:color="auto" w:fill="FFFFFF"/>
          <w:lang w:eastAsia="vi-VN"/>
        </w:rPr>
        <w:t xml:space="preserve">NHỮNG VIỆC NHÀ GIÁO, CÁN BỘ QUẢN LÝ, NGƯỜI LAO ĐỘNG </w:t>
      </w:r>
    </w:p>
    <w:p w:rsidR="00F0562C" w:rsidRPr="00F0562C" w:rsidRDefault="00F0562C" w:rsidP="00F0562C">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VÀ NGƯỜI HỌC THAM GIA Ý KIẾN</w:t>
      </w:r>
    </w:p>
    <w:p w:rsidR="00F0562C" w:rsidRPr="00F0562C" w:rsidRDefault="00F0562C" w:rsidP="00F0562C">
      <w:pPr>
        <w:widowControl w:val="0"/>
        <w:jc w:val="center"/>
        <w:rPr>
          <w:rFonts w:eastAsia="Times New Roman" w:cs="Times New Roman"/>
          <w:szCs w:val="28"/>
        </w:rPr>
      </w:pP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1</w:t>
      </w:r>
      <w:r w:rsidR="00E02216">
        <w:rPr>
          <w:rFonts w:eastAsia="Times New Roman" w:cs="Times New Roman"/>
          <w:b/>
          <w:bCs/>
          <w:color w:val="000000"/>
          <w:szCs w:val="28"/>
          <w:shd w:val="clear" w:color="auto" w:fill="FFFFFF"/>
          <w:lang w:eastAsia="vi-VN"/>
        </w:rPr>
        <w:t>2</w:t>
      </w:r>
      <w:r w:rsidRPr="00F0562C">
        <w:rPr>
          <w:rFonts w:eastAsia="Times New Roman" w:cs="Times New Roman"/>
          <w:b/>
          <w:bCs/>
          <w:color w:val="000000"/>
          <w:szCs w:val="28"/>
          <w:shd w:val="clear" w:color="auto" w:fill="FFFFFF"/>
          <w:lang w:eastAsia="vi-VN"/>
        </w:rPr>
        <w:t>. Những việc nhà giáo, cán bộ quản lý, người lao động và người học tham gia ý kiến trước khi hiệu trưởng quyết định</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Những việc nhà giáo, cán bộ quản lý, người lao động tham gia ý kiến:</w:t>
      </w:r>
    </w:p>
    <w:p w:rsidR="00F0562C" w:rsidRPr="00F0562C" w:rsidRDefault="00F0562C" w:rsidP="00F0562C">
      <w:pPr>
        <w:widowControl w:val="0"/>
        <w:tabs>
          <w:tab w:val="left" w:pos="125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a) Chủ trương, giải pháp thực hiện nghị quyết của Đảng, pháp luật của Nhà nước liên quan đến kế hoạch, đề án, dự án, chiến lược, định hướng phát triển của cơ nhà trường;</w:t>
      </w:r>
    </w:p>
    <w:p w:rsidR="00F0562C" w:rsidRPr="00F0562C" w:rsidRDefault="00F0562C" w:rsidP="00F0562C">
      <w:pPr>
        <w:widowControl w:val="0"/>
        <w:tabs>
          <w:tab w:val="left" w:pos="1257"/>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b) Kế hoạch năm học, học kỳ, tháng của cơ sở giáo dục;</w:t>
      </w:r>
    </w:p>
    <w:p w:rsidR="00F0562C" w:rsidRPr="00F0562C" w:rsidRDefault="00F0562C" w:rsidP="00F0562C">
      <w:pPr>
        <w:widowControl w:val="0"/>
        <w:tabs>
          <w:tab w:val="left" w:pos="124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c) Tổ chức phong trào thi đua của nhà trường;</w:t>
      </w:r>
    </w:p>
    <w:p w:rsidR="00F0562C" w:rsidRPr="00F0562C" w:rsidRDefault="00F0562C" w:rsidP="00F0562C">
      <w:pPr>
        <w:widowControl w:val="0"/>
        <w:tabs>
          <w:tab w:val="left" w:pos="1257"/>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d) Báo cáo sơ kết, tổng kết của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đ) Các biện pháp cải tiến tổ chức, hoạt động và lề lối làm việc; phòng, chống tham nhũng, thực hành tiết kiệm, chống lãng phí, chống quan liêu, phiền hà, sách nhiễu nhân dân;</w:t>
      </w:r>
    </w:p>
    <w:p w:rsidR="00F0562C" w:rsidRPr="00F0562C" w:rsidRDefault="00F0562C" w:rsidP="00F0562C">
      <w:pPr>
        <w:widowControl w:val="0"/>
        <w:tabs>
          <w:tab w:val="left" w:pos="125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e) Kế hoạch tuyển dụng, đào tạo, bồi dưỡng </w:t>
      </w:r>
      <w:r w:rsidR="00E23410">
        <w:rPr>
          <w:rFonts w:eastAsia="Times New Roman" w:cs="Times New Roman"/>
          <w:color w:val="000000"/>
          <w:szCs w:val="28"/>
          <w:shd w:val="clear" w:color="auto" w:fill="FFFFFF"/>
          <w:lang w:eastAsia="vi-VN"/>
        </w:rPr>
        <w:t>CBGVNV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g) </w:t>
      </w:r>
      <w:r w:rsidRPr="00F0562C">
        <w:rPr>
          <w:rFonts w:eastAsia="Times New Roman" w:cs="Times New Roman"/>
          <w:color w:val="000000"/>
          <w:szCs w:val="28"/>
          <w:shd w:val="clear" w:color="auto" w:fill="FFFFFF"/>
          <w:lang w:eastAsia="vi-VN"/>
        </w:rPr>
        <w:t xml:space="preserve">Thực hiện các chế độ, chính sách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đến quyền và lợi ích của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động;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h) </w:t>
      </w:r>
      <w:r w:rsidRPr="00F0562C">
        <w:rPr>
          <w:rFonts w:eastAsia="Times New Roman" w:cs="Times New Roman"/>
          <w:color w:val="000000"/>
          <w:szCs w:val="28"/>
          <w:shd w:val="clear" w:color="auto" w:fill="FFFFFF"/>
          <w:lang w:eastAsia="vi-VN"/>
        </w:rPr>
        <w:t xml:space="preserve">Các nội </w:t>
      </w:r>
      <w:r w:rsidRPr="00F0562C">
        <w:rPr>
          <w:rFonts w:eastAsia="Times New Roman" w:cs="Times New Roman"/>
          <w:color w:val="000000"/>
          <w:szCs w:val="28"/>
          <w:shd w:val="clear" w:color="auto" w:fill="FFFFFF"/>
        </w:rPr>
        <w:t xml:space="preserve">quy, quy </w:t>
      </w:r>
      <w:r w:rsidRPr="00F0562C">
        <w:rPr>
          <w:rFonts w:eastAsia="Times New Roman" w:cs="Times New Roman"/>
          <w:color w:val="000000"/>
          <w:szCs w:val="28"/>
          <w:shd w:val="clear" w:color="auto" w:fill="FFFFFF"/>
          <w:lang w:eastAsia="vi-VN"/>
        </w:rPr>
        <w:t>chế của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2. </w:t>
      </w:r>
      <w:r w:rsidRPr="00F0562C">
        <w:rPr>
          <w:rFonts w:eastAsia="Times New Roman" w:cs="Times New Roman"/>
          <w:color w:val="000000"/>
          <w:szCs w:val="28"/>
          <w:shd w:val="clear" w:color="auto" w:fill="FFFFFF"/>
          <w:lang w:eastAsia="vi-VN"/>
        </w:rPr>
        <w:t xml:space="preserve">Những việc người học </w:t>
      </w:r>
      <w:r w:rsidRPr="00F0562C">
        <w:rPr>
          <w:rFonts w:eastAsia="Times New Roman" w:cs="Times New Roman"/>
          <w:color w:val="000000"/>
          <w:szCs w:val="28"/>
          <w:shd w:val="clear" w:color="auto" w:fill="FFFFFF"/>
        </w:rPr>
        <w:t xml:space="preserve">tham gia </w:t>
      </w:r>
      <w:r w:rsidRPr="00F0562C">
        <w:rPr>
          <w:rFonts w:eastAsia="Times New Roman" w:cs="Times New Roman"/>
          <w:color w:val="000000"/>
          <w:szCs w:val="28"/>
          <w:shd w:val="clear" w:color="auto" w:fill="FFFFFF"/>
          <w:lang w:eastAsia="vi-VN"/>
        </w:rPr>
        <w:t>ý kiến:</w:t>
      </w:r>
    </w:p>
    <w:p w:rsidR="00F0562C" w:rsidRDefault="00F0562C" w:rsidP="00F0562C">
      <w:pPr>
        <w:widowControl w:val="0"/>
        <w:tabs>
          <w:tab w:val="left" w:pos="1136"/>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a) Kế hoạch giáo dục và đào tạo hằng năm của nhà trường;</w:t>
      </w:r>
    </w:p>
    <w:p w:rsidR="00F0562C" w:rsidRPr="00F0562C" w:rsidRDefault="00E23410" w:rsidP="00E23410">
      <w:pPr>
        <w:widowControl w:val="0"/>
        <w:tabs>
          <w:tab w:val="left" w:pos="1141"/>
        </w:tabs>
        <w:spacing w:after="120"/>
        <w:jc w:val="both"/>
        <w:rPr>
          <w:rFonts w:eastAsia="Times New Roman" w:cs="Times New Roman"/>
          <w:szCs w:val="28"/>
        </w:rPr>
      </w:pPr>
      <w:r>
        <w:rPr>
          <w:rFonts w:eastAsia="Times New Roman" w:cs="Times New Roman"/>
          <w:szCs w:val="28"/>
        </w:rPr>
        <w:t xml:space="preserve">          </w:t>
      </w:r>
      <w:r w:rsidR="00F0562C" w:rsidRPr="00F0562C">
        <w:rPr>
          <w:rFonts w:eastAsia="Times New Roman" w:cs="Times New Roman"/>
          <w:color w:val="000000"/>
          <w:szCs w:val="28"/>
          <w:shd w:val="clear" w:color="auto" w:fill="FFFFFF"/>
          <w:lang w:eastAsia="vi-VN"/>
        </w:rPr>
        <w:t xml:space="preserve">b) Những thông </w:t>
      </w:r>
      <w:r w:rsidR="00F0562C" w:rsidRPr="00F0562C">
        <w:rPr>
          <w:rFonts w:eastAsia="Times New Roman" w:cs="Times New Roman"/>
          <w:color w:val="000000"/>
          <w:szCs w:val="28"/>
          <w:shd w:val="clear" w:color="auto" w:fill="FFFFFF"/>
        </w:rPr>
        <w:t xml:space="preserve">tin </w:t>
      </w:r>
      <w:r w:rsidR="00F0562C" w:rsidRPr="00F0562C">
        <w:rPr>
          <w:rFonts w:eastAsia="Times New Roman" w:cs="Times New Roman"/>
          <w:color w:val="000000"/>
          <w:szCs w:val="28"/>
          <w:shd w:val="clear" w:color="auto" w:fill="FFFFFF"/>
          <w:lang w:eastAsia="vi-VN"/>
        </w:rPr>
        <w:t xml:space="preserve">có liên </w:t>
      </w:r>
      <w:r w:rsidR="00F0562C" w:rsidRPr="00F0562C">
        <w:rPr>
          <w:rFonts w:eastAsia="Times New Roman" w:cs="Times New Roman"/>
          <w:color w:val="000000"/>
          <w:szCs w:val="28"/>
          <w:shd w:val="clear" w:color="auto" w:fill="FFFFFF"/>
        </w:rPr>
        <w:t xml:space="preserve">quan </w:t>
      </w:r>
      <w:r w:rsidR="00F0562C" w:rsidRPr="00F0562C">
        <w:rPr>
          <w:rFonts w:eastAsia="Times New Roman" w:cs="Times New Roman"/>
          <w:color w:val="000000"/>
          <w:szCs w:val="28"/>
          <w:shd w:val="clear" w:color="auto" w:fill="FFFFFF"/>
          <w:lang w:eastAsia="vi-VN"/>
        </w:rPr>
        <w:t xml:space="preserve">đến học tập, rèn luyện, </w:t>
      </w:r>
      <w:r w:rsidR="00F0562C" w:rsidRPr="00F0562C">
        <w:rPr>
          <w:rFonts w:eastAsia="Times New Roman" w:cs="Times New Roman"/>
          <w:color w:val="000000"/>
          <w:szCs w:val="28"/>
          <w:shd w:val="clear" w:color="auto" w:fill="FFFFFF"/>
        </w:rPr>
        <w:t xml:space="preserve">sinh </w:t>
      </w:r>
      <w:r w:rsidR="00F0562C" w:rsidRPr="00F0562C">
        <w:rPr>
          <w:rFonts w:eastAsia="Times New Roman" w:cs="Times New Roman"/>
          <w:color w:val="000000"/>
          <w:szCs w:val="28"/>
          <w:shd w:val="clear" w:color="auto" w:fill="FFFFFF"/>
          <w:lang w:eastAsia="vi-VN"/>
        </w:rPr>
        <w:t xml:space="preserve">hoạt và các khoản đóng góp </w:t>
      </w:r>
      <w:r w:rsidR="00F0562C" w:rsidRPr="00F0562C">
        <w:rPr>
          <w:rFonts w:eastAsia="Times New Roman" w:cs="Times New Roman"/>
          <w:color w:val="000000"/>
          <w:szCs w:val="28"/>
          <w:shd w:val="clear" w:color="auto" w:fill="FFFFFF"/>
        </w:rPr>
        <w:t xml:space="preserve">theo quy </w:t>
      </w:r>
      <w:r w:rsidR="00F0562C" w:rsidRPr="00F0562C">
        <w:rPr>
          <w:rFonts w:eastAsia="Times New Roman" w:cs="Times New Roman"/>
          <w:color w:val="000000"/>
          <w:szCs w:val="28"/>
          <w:shd w:val="clear" w:color="auto" w:fill="FFFFFF"/>
          <w:lang w:eastAsia="vi-VN"/>
        </w:rPr>
        <w:t>định;</w:t>
      </w:r>
    </w:p>
    <w:p w:rsidR="00F0562C" w:rsidRPr="00F0562C" w:rsidRDefault="00F0562C" w:rsidP="00F0562C">
      <w:pPr>
        <w:widowControl w:val="0"/>
        <w:tabs>
          <w:tab w:val="left" w:pos="1136"/>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c) Chế độ chính sách của Nhà nước;</w:t>
      </w:r>
    </w:p>
    <w:p w:rsidR="00F0562C" w:rsidRPr="00F0562C" w:rsidRDefault="00F0562C" w:rsidP="00F0562C">
      <w:pPr>
        <w:widowControl w:val="0"/>
        <w:tabs>
          <w:tab w:val="left" w:pos="1150"/>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d) Nội </w:t>
      </w:r>
      <w:r w:rsidRPr="00F0562C">
        <w:rPr>
          <w:rFonts w:eastAsia="Times New Roman" w:cs="Times New Roman"/>
          <w:color w:val="000000"/>
          <w:szCs w:val="28"/>
          <w:shd w:val="clear" w:color="auto" w:fill="FFFFFF"/>
        </w:rPr>
        <w:t xml:space="preserve">quy, quy </w:t>
      </w:r>
      <w:r w:rsidRPr="00F0562C">
        <w:rPr>
          <w:rFonts w:eastAsia="Times New Roman" w:cs="Times New Roman"/>
          <w:color w:val="000000"/>
          <w:szCs w:val="28"/>
          <w:shd w:val="clear" w:color="auto" w:fill="FFFFFF"/>
          <w:lang w:eastAsia="vi-VN"/>
        </w:rPr>
        <w:t xml:space="preserve">định của cơ sở giáo dục có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đến người học;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đ) Tổ chức </w:t>
      </w:r>
      <w:r w:rsidRPr="00F0562C">
        <w:rPr>
          <w:rFonts w:eastAsia="Times New Roman" w:cs="Times New Roman"/>
          <w:color w:val="000000"/>
          <w:szCs w:val="28"/>
          <w:shd w:val="clear" w:color="auto" w:fill="FFFFFF"/>
        </w:rPr>
        <w:t xml:space="preserve">phong </w:t>
      </w:r>
      <w:r w:rsidRPr="00F0562C">
        <w:rPr>
          <w:rFonts w:eastAsia="Times New Roman" w:cs="Times New Roman"/>
          <w:color w:val="000000"/>
          <w:szCs w:val="28"/>
          <w:shd w:val="clear" w:color="auto" w:fill="FFFFFF"/>
          <w:lang w:eastAsia="vi-VN"/>
        </w:rPr>
        <w:t xml:space="preserve">trào </w:t>
      </w:r>
      <w:r w:rsidRPr="00F0562C">
        <w:rPr>
          <w:rFonts w:eastAsia="Times New Roman" w:cs="Times New Roman"/>
          <w:color w:val="000000"/>
          <w:szCs w:val="28"/>
          <w:shd w:val="clear" w:color="auto" w:fill="FFFFFF"/>
        </w:rPr>
        <w:t xml:space="preserve">thi </w:t>
      </w:r>
      <w:r w:rsidRPr="00F0562C">
        <w:rPr>
          <w:rFonts w:eastAsia="Times New Roman" w:cs="Times New Roman"/>
          <w:color w:val="000000"/>
          <w:szCs w:val="28"/>
          <w:shd w:val="clear" w:color="auto" w:fill="FFFFFF"/>
          <w:lang w:eastAsia="vi-VN"/>
        </w:rPr>
        <w:t xml:space="preserve">đua và các hoạt động khác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 xml:space="preserve">nhà trường có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đến người học.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lastRenderedPageBreak/>
        <w:t xml:space="preserve">Điều </w:t>
      </w:r>
      <w:r w:rsidRPr="00F0562C">
        <w:rPr>
          <w:rFonts w:eastAsia="Times New Roman" w:cs="Times New Roman"/>
          <w:b/>
          <w:bCs/>
          <w:color w:val="000000"/>
          <w:szCs w:val="28"/>
          <w:shd w:val="clear" w:color="auto" w:fill="FFFFFF"/>
        </w:rPr>
        <w:t>1</w:t>
      </w:r>
      <w:r w:rsidR="00E02216">
        <w:rPr>
          <w:rFonts w:eastAsia="Times New Roman" w:cs="Times New Roman"/>
          <w:b/>
          <w:bCs/>
          <w:color w:val="000000"/>
          <w:szCs w:val="28"/>
          <w:shd w:val="clear" w:color="auto" w:fill="FFFFFF"/>
        </w:rPr>
        <w:t>3</w:t>
      </w:r>
      <w:r w:rsidRPr="00F0562C">
        <w:rPr>
          <w:rFonts w:eastAsia="Times New Roman" w:cs="Times New Roman"/>
          <w:b/>
          <w:bCs/>
          <w:color w:val="000000"/>
          <w:szCs w:val="28"/>
          <w:shd w:val="clear" w:color="auto" w:fill="FFFFFF"/>
        </w:rPr>
        <w:t xml:space="preserve">. </w:t>
      </w:r>
      <w:r w:rsidRPr="00F0562C">
        <w:rPr>
          <w:rFonts w:eastAsia="Times New Roman" w:cs="Times New Roman"/>
          <w:b/>
          <w:bCs/>
          <w:color w:val="000000"/>
          <w:szCs w:val="28"/>
          <w:shd w:val="clear" w:color="auto" w:fill="FFFFFF"/>
          <w:lang w:eastAsia="vi-VN"/>
        </w:rPr>
        <w:t xml:space="preserve">Hình thức </w:t>
      </w:r>
      <w:r w:rsidRPr="00F0562C">
        <w:rPr>
          <w:rFonts w:eastAsia="Times New Roman" w:cs="Times New Roman"/>
          <w:b/>
          <w:bCs/>
          <w:color w:val="000000"/>
          <w:szCs w:val="28"/>
          <w:shd w:val="clear" w:color="auto" w:fill="FFFFFF"/>
        </w:rPr>
        <w:t xml:space="preserve">tham gia </w:t>
      </w:r>
      <w:r w:rsidRPr="00F0562C">
        <w:rPr>
          <w:rFonts w:eastAsia="Times New Roman" w:cs="Times New Roman"/>
          <w:b/>
          <w:bCs/>
          <w:color w:val="000000"/>
          <w:szCs w:val="28"/>
          <w:shd w:val="clear" w:color="auto" w:fill="FFFFFF"/>
          <w:lang w:eastAsia="vi-VN"/>
        </w:rPr>
        <w:t>ý kiến</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Căn cứ đặc điểm, tính chất và 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hoạt động, nhà trường áp dụng những hình thức </w:t>
      </w:r>
      <w:r w:rsidRPr="00F0562C">
        <w:rPr>
          <w:rFonts w:eastAsia="Times New Roman" w:cs="Times New Roman"/>
          <w:color w:val="000000"/>
          <w:szCs w:val="28"/>
          <w:shd w:val="clear" w:color="auto" w:fill="FFFFFF"/>
        </w:rPr>
        <w:t>sau:</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1. Tham gia </w:t>
      </w:r>
      <w:r w:rsidRPr="00F0562C">
        <w:rPr>
          <w:rFonts w:eastAsia="Times New Roman" w:cs="Times New Roman"/>
          <w:color w:val="000000"/>
          <w:szCs w:val="28"/>
          <w:shd w:val="clear" w:color="auto" w:fill="FFFFFF"/>
          <w:lang w:eastAsia="vi-VN"/>
        </w:rPr>
        <w:t xml:space="preserve">ý kiến trực tiếp hoặc 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người đại diện với hiệu trưởng.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2. </w:t>
      </w:r>
      <w:r w:rsidRPr="00F0562C">
        <w:rPr>
          <w:rFonts w:eastAsia="Times New Roman" w:cs="Times New Roman"/>
          <w:color w:val="000000"/>
          <w:szCs w:val="28"/>
          <w:shd w:val="clear" w:color="auto" w:fill="FFFFFF"/>
          <w:lang w:eastAsia="vi-VN"/>
        </w:rPr>
        <w:t xml:space="preserve">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hội nghị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của cơ sở giáo dục; 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đối thoại tại nhà trường.</w:t>
      </w:r>
    </w:p>
    <w:p w:rsidR="00F0562C" w:rsidRPr="00F0562C" w:rsidRDefault="00F0562C" w:rsidP="00F0562C">
      <w:pPr>
        <w:widowControl w:val="0"/>
        <w:tabs>
          <w:tab w:val="left" w:pos="1122"/>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3. Phát phiếu hỏi ý kiến trực tiếp, gửi dự thảo văn bản để nhà giáo, cán bộ quản lý giáo dục,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và người học </w:t>
      </w:r>
      <w:r w:rsidRPr="00F0562C">
        <w:rPr>
          <w:rFonts w:eastAsia="Times New Roman" w:cs="Times New Roman"/>
          <w:color w:val="000000"/>
          <w:szCs w:val="28"/>
          <w:shd w:val="clear" w:color="auto" w:fill="FFFFFF"/>
        </w:rPr>
        <w:t xml:space="preserve">tham gia </w:t>
      </w:r>
      <w:r w:rsidRPr="00F0562C">
        <w:rPr>
          <w:rFonts w:eastAsia="Times New Roman" w:cs="Times New Roman"/>
          <w:color w:val="000000"/>
          <w:szCs w:val="28"/>
          <w:shd w:val="clear" w:color="auto" w:fill="FFFFFF"/>
          <w:lang w:eastAsia="vi-VN"/>
        </w:rPr>
        <w:t>ý kiến.</w:t>
      </w:r>
    </w:p>
    <w:p w:rsidR="00F0562C" w:rsidRPr="00E23410" w:rsidRDefault="00F0562C" w:rsidP="00E23410">
      <w:pPr>
        <w:widowControl w:val="0"/>
        <w:tabs>
          <w:tab w:val="left" w:pos="1122"/>
        </w:tabs>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 xml:space="preserve">4. 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hộp thư điện tử của đơn vị để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và người học </w:t>
      </w:r>
      <w:r w:rsidRPr="00F0562C">
        <w:rPr>
          <w:rFonts w:eastAsia="Times New Roman" w:cs="Times New Roman"/>
          <w:color w:val="000000"/>
          <w:szCs w:val="28"/>
          <w:shd w:val="clear" w:color="auto" w:fill="FFFFFF"/>
        </w:rPr>
        <w:t xml:space="preserve">tham gia </w:t>
      </w:r>
      <w:r w:rsidRPr="00F0562C">
        <w:rPr>
          <w:rFonts w:eastAsia="Times New Roman" w:cs="Times New Roman"/>
          <w:color w:val="000000"/>
          <w:szCs w:val="28"/>
          <w:shd w:val="clear" w:color="auto" w:fill="FFFFFF"/>
          <w:lang w:eastAsia="vi-VN"/>
        </w:rPr>
        <w:t>ý kiến.</w:t>
      </w:r>
    </w:p>
    <w:p w:rsidR="00F0562C" w:rsidRPr="0098675E" w:rsidRDefault="00F0562C" w:rsidP="00F0562C">
      <w:pPr>
        <w:widowControl w:val="0"/>
        <w:jc w:val="center"/>
        <w:rPr>
          <w:rFonts w:eastAsia="Times New Roman" w:cs="Times New Roman"/>
          <w:sz w:val="26"/>
          <w:szCs w:val="26"/>
        </w:rPr>
      </w:pPr>
      <w:r w:rsidRPr="0098675E">
        <w:rPr>
          <w:rFonts w:eastAsia="Times New Roman" w:cs="Times New Roman"/>
          <w:b/>
          <w:bCs/>
          <w:color w:val="000000"/>
          <w:sz w:val="26"/>
          <w:szCs w:val="26"/>
          <w:shd w:val="clear" w:color="auto" w:fill="FFFFFF"/>
          <w:lang w:eastAsia="vi-VN"/>
        </w:rPr>
        <w:t xml:space="preserve">Mục </w:t>
      </w:r>
      <w:r w:rsidRPr="0098675E">
        <w:rPr>
          <w:rFonts w:eastAsia="Times New Roman" w:cs="Times New Roman"/>
          <w:b/>
          <w:bCs/>
          <w:color w:val="000000"/>
          <w:sz w:val="26"/>
          <w:szCs w:val="26"/>
          <w:shd w:val="clear" w:color="auto" w:fill="FFFFFF"/>
        </w:rPr>
        <w:t>4</w:t>
      </w:r>
    </w:p>
    <w:p w:rsidR="00F0562C" w:rsidRPr="0098675E" w:rsidRDefault="00F0562C" w:rsidP="00F0562C">
      <w:pPr>
        <w:keepNext/>
        <w:keepLines/>
        <w:widowControl w:val="0"/>
        <w:jc w:val="center"/>
        <w:outlineLvl w:val="0"/>
        <w:rPr>
          <w:smallCaps/>
          <w:color w:val="000000"/>
          <w:sz w:val="26"/>
          <w:szCs w:val="26"/>
          <w:shd w:val="clear" w:color="auto" w:fill="FFFFFF"/>
          <w:lang w:eastAsia="vi-VN"/>
        </w:rPr>
      </w:pPr>
      <w:bookmarkStart w:id="2" w:name="bookmark1"/>
      <w:bookmarkStart w:id="3" w:name="bookmark0"/>
      <w:r w:rsidRPr="0098675E">
        <w:rPr>
          <w:b/>
          <w:smallCaps/>
          <w:color w:val="000000"/>
          <w:sz w:val="26"/>
          <w:szCs w:val="26"/>
          <w:shd w:val="clear" w:color="auto" w:fill="FFFFFF"/>
          <w:lang w:eastAsia="vi-VN"/>
        </w:rPr>
        <w:t>NHỮNG VIỆC NHÀ GIÁO, CÁN BỘ QUẢN LÝ, NGƯỜI LAO ĐỘNG</w:t>
      </w:r>
      <w:r w:rsidRPr="0098675E">
        <w:rPr>
          <w:smallCaps/>
          <w:color w:val="000000"/>
          <w:sz w:val="26"/>
          <w:szCs w:val="26"/>
          <w:shd w:val="clear" w:color="auto" w:fill="FFFFFF"/>
          <w:lang w:eastAsia="vi-VN"/>
        </w:rPr>
        <w:t xml:space="preserve"> </w:t>
      </w:r>
      <w:bookmarkEnd w:id="2"/>
      <w:bookmarkEnd w:id="3"/>
    </w:p>
    <w:p w:rsidR="00F0562C" w:rsidRPr="0098675E" w:rsidRDefault="00F0562C" w:rsidP="00F0562C">
      <w:pPr>
        <w:keepNext/>
        <w:keepLines/>
        <w:widowControl w:val="0"/>
        <w:jc w:val="center"/>
        <w:outlineLvl w:val="0"/>
        <w:rPr>
          <w:rFonts w:cs="Times New Roman"/>
          <w:b/>
          <w:bCs/>
          <w:smallCaps/>
          <w:sz w:val="26"/>
          <w:szCs w:val="26"/>
          <w:shd w:val="clear" w:color="auto" w:fill="FFFFFF"/>
        </w:rPr>
      </w:pPr>
      <w:r w:rsidRPr="0098675E">
        <w:rPr>
          <w:rFonts w:cs="Times New Roman"/>
          <w:b/>
          <w:smallCaps/>
          <w:color w:val="000000"/>
          <w:sz w:val="26"/>
          <w:szCs w:val="26"/>
          <w:shd w:val="clear" w:color="auto" w:fill="FFFFFF"/>
          <w:lang w:eastAsia="vi-VN"/>
        </w:rPr>
        <w:t>GIÁM SÁT, KIỂM TRA VÀ HÌNH THỨC GIÁM SÁT, KIỂM TRA</w:t>
      </w:r>
    </w:p>
    <w:p w:rsidR="00F0562C" w:rsidRPr="00F0562C" w:rsidRDefault="00F0562C" w:rsidP="00F0562C">
      <w:pPr>
        <w:keepNext/>
        <w:keepLines/>
        <w:widowControl w:val="0"/>
        <w:jc w:val="center"/>
        <w:outlineLvl w:val="0"/>
        <w:rPr>
          <w:b/>
          <w:bCs/>
          <w:smallCaps/>
          <w:sz w:val="34"/>
          <w:szCs w:val="34"/>
        </w:rPr>
      </w:pP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1</w:t>
      </w:r>
      <w:r w:rsidR="00E02216">
        <w:rPr>
          <w:rFonts w:eastAsia="Times New Roman" w:cs="Times New Roman"/>
          <w:b/>
          <w:bCs/>
          <w:color w:val="000000"/>
          <w:szCs w:val="28"/>
          <w:shd w:val="clear" w:color="auto" w:fill="FFFFFF"/>
          <w:lang w:eastAsia="vi-VN"/>
        </w:rPr>
        <w:t>4</w:t>
      </w:r>
      <w:r w:rsidRPr="00F0562C">
        <w:rPr>
          <w:rFonts w:eastAsia="Times New Roman" w:cs="Times New Roman"/>
          <w:b/>
          <w:bCs/>
          <w:color w:val="000000"/>
          <w:szCs w:val="28"/>
          <w:shd w:val="clear" w:color="auto" w:fill="FFFFFF"/>
          <w:lang w:eastAsia="vi-VN"/>
        </w:rPr>
        <w:t>. Những việc nhà giáo, cán bộ quản lý, người lao động tham gia giám sát, kiểm tra</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Thực hiện chủ trương của Đảng, chính sách, pháp luật của Nhà nước, kế hoạch công tác hàng năm của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2. Công tác tài chính, quản lý và sử dụng tài sản; xây dựng cơ sở vật chất; việc thu chi các khoản đóng góp của người học, các khoản tài trợ cho nhà trường .</w:t>
      </w:r>
    </w:p>
    <w:p w:rsidR="00F0562C" w:rsidRPr="00F0562C" w:rsidRDefault="00F0562C" w:rsidP="00F0562C">
      <w:pPr>
        <w:widowControl w:val="0"/>
        <w:tabs>
          <w:tab w:val="left" w:pos="1131"/>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3. Thực hiện các nội quy, quy chế của nhà trường.</w:t>
      </w:r>
    </w:p>
    <w:p w:rsidR="00F0562C" w:rsidRPr="00F0562C" w:rsidRDefault="00F0562C" w:rsidP="00F0562C">
      <w:pPr>
        <w:widowControl w:val="0"/>
        <w:tabs>
          <w:tab w:val="left" w:pos="1117"/>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4. Thực hiện các chế độ, chính sách của Nhà nước về quyền và lợi ích của nhà giáo, cán bộ quản lý, người lao động, người học trong nhà trường.</w:t>
      </w:r>
    </w:p>
    <w:p w:rsidR="00F0562C" w:rsidRPr="00F0562C" w:rsidRDefault="00F0562C" w:rsidP="00F0562C">
      <w:pPr>
        <w:widowControl w:val="0"/>
        <w:tabs>
          <w:tab w:val="left" w:pos="1131"/>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5. Giải quyết khiếu nại, tố cáo trong nhà trường.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 xml:space="preserve">Điều </w:t>
      </w:r>
      <w:r w:rsidRPr="00F0562C">
        <w:rPr>
          <w:rFonts w:eastAsia="Times New Roman" w:cs="Times New Roman"/>
          <w:b/>
          <w:bCs/>
          <w:color w:val="000000"/>
          <w:szCs w:val="28"/>
          <w:shd w:val="clear" w:color="auto" w:fill="FFFFFF"/>
        </w:rPr>
        <w:t>1</w:t>
      </w:r>
      <w:r w:rsidR="00E02216">
        <w:rPr>
          <w:rFonts w:eastAsia="Times New Roman" w:cs="Times New Roman"/>
          <w:b/>
          <w:bCs/>
          <w:color w:val="000000"/>
          <w:szCs w:val="28"/>
          <w:shd w:val="clear" w:color="auto" w:fill="FFFFFF"/>
        </w:rPr>
        <w:t>5</w:t>
      </w:r>
      <w:r w:rsidRPr="00F0562C">
        <w:rPr>
          <w:rFonts w:eastAsia="Times New Roman" w:cs="Times New Roman"/>
          <w:b/>
          <w:bCs/>
          <w:color w:val="000000"/>
          <w:szCs w:val="28"/>
          <w:shd w:val="clear" w:color="auto" w:fill="FFFFFF"/>
        </w:rPr>
        <w:t xml:space="preserve">. </w:t>
      </w:r>
      <w:r w:rsidRPr="00F0562C">
        <w:rPr>
          <w:rFonts w:eastAsia="Times New Roman" w:cs="Times New Roman"/>
          <w:b/>
          <w:bCs/>
          <w:color w:val="000000"/>
          <w:szCs w:val="28"/>
          <w:shd w:val="clear" w:color="auto" w:fill="FFFFFF"/>
          <w:lang w:eastAsia="vi-VN"/>
        </w:rPr>
        <w:t xml:space="preserve">Hình thức giám sát, kiểm </w:t>
      </w:r>
      <w:r w:rsidRPr="00F0562C">
        <w:rPr>
          <w:rFonts w:eastAsia="Times New Roman" w:cs="Times New Roman"/>
          <w:b/>
          <w:bCs/>
          <w:color w:val="000000"/>
          <w:szCs w:val="28"/>
          <w:shd w:val="clear" w:color="auto" w:fill="FFFFFF"/>
        </w:rPr>
        <w:t>tra</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Nhà trường tổ chức để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giám sát, kiểm </w:t>
      </w:r>
      <w:r w:rsidRPr="00F0562C">
        <w:rPr>
          <w:rFonts w:eastAsia="Times New Roman" w:cs="Times New Roman"/>
          <w:color w:val="000000"/>
          <w:szCs w:val="28"/>
          <w:shd w:val="clear" w:color="auto" w:fill="FFFFFF"/>
        </w:rPr>
        <w:t xml:space="preserve">tra </w:t>
      </w:r>
      <w:r w:rsidRPr="00F0562C">
        <w:rPr>
          <w:rFonts w:eastAsia="Times New Roman" w:cs="Times New Roman"/>
          <w:color w:val="000000"/>
          <w:szCs w:val="28"/>
          <w:shd w:val="clear" w:color="auto" w:fill="FFFFFF"/>
          <w:lang w:eastAsia="vi-VN"/>
        </w:rPr>
        <w:t xml:space="preserve">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các hình thức </w:t>
      </w:r>
      <w:r w:rsidRPr="00F0562C">
        <w:rPr>
          <w:rFonts w:eastAsia="Times New Roman" w:cs="Times New Roman"/>
          <w:color w:val="000000"/>
          <w:szCs w:val="28"/>
          <w:shd w:val="clear" w:color="auto" w:fill="FFFFFF"/>
        </w:rPr>
        <w:t>sau:</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1. </w:t>
      </w:r>
      <w:r w:rsidRPr="00F0562C">
        <w:rPr>
          <w:rFonts w:eastAsia="Times New Roman" w:cs="Times New Roman"/>
          <w:color w:val="000000"/>
          <w:szCs w:val="28"/>
          <w:shd w:val="clear" w:color="auto" w:fill="FFFFFF"/>
          <w:lang w:eastAsia="vi-VN"/>
        </w:rPr>
        <w:t xml:space="preserve">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hoạt động của </w:t>
      </w:r>
      <w:r w:rsidRPr="00F0562C">
        <w:rPr>
          <w:rFonts w:eastAsia="Times New Roman" w:cs="Times New Roman"/>
          <w:color w:val="000000"/>
          <w:szCs w:val="28"/>
          <w:shd w:val="clear" w:color="auto" w:fill="FFFFFF"/>
        </w:rPr>
        <w:t xml:space="preserve">Ban Thanh tra </w:t>
      </w:r>
      <w:r w:rsidRPr="00F0562C">
        <w:rPr>
          <w:rFonts w:eastAsia="Times New Roman" w:cs="Times New Roman"/>
          <w:color w:val="000000"/>
          <w:szCs w:val="28"/>
          <w:shd w:val="clear" w:color="auto" w:fill="FFFFFF"/>
          <w:lang w:eastAsia="vi-VN"/>
        </w:rPr>
        <w:t>nhân dân của nhà trường .</w:t>
      </w:r>
    </w:p>
    <w:p w:rsidR="00E23410" w:rsidRDefault="00F0562C" w:rsidP="00E23410">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2. </w:t>
      </w:r>
      <w:r w:rsidRPr="00F0562C">
        <w:rPr>
          <w:rFonts w:eastAsia="Times New Roman" w:cs="Times New Roman"/>
          <w:color w:val="000000"/>
          <w:szCs w:val="28"/>
          <w:shd w:val="clear" w:color="auto" w:fill="FFFFFF"/>
          <w:lang w:eastAsia="vi-VN"/>
        </w:rPr>
        <w:t xml:space="preserve">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kiểm điểm công tác, tự phê bình và phê bình </w:t>
      </w:r>
      <w:r w:rsidRPr="00F0562C">
        <w:rPr>
          <w:rFonts w:eastAsia="Times New Roman" w:cs="Times New Roman"/>
          <w:color w:val="000000"/>
          <w:szCs w:val="28"/>
          <w:shd w:val="clear" w:color="auto" w:fill="FFFFFF"/>
        </w:rPr>
        <w:t xml:space="preserve">trong </w:t>
      </w:r>
      <w:r w:rsidRPr="00F0562C">
        <w:rPr>
          <w:rFonts w:eastAsia="Times New Roman" w:cs="Times New Roman"/>
          <w:color w:val="000000"/>
          <w:szCs w:val="28"/>
          <w:shd w:val="clear" w:color="auto" w:fill="FFFFFF"/>
          <w:lang w:eastAsia="vi-VN"/>
        </w:rPr>
        <w:t>các cuộc họp định kỳ của nhà trường.</w:t>
      </w:r>
    </w:p>
    <w:p w:rsidR="00E23410" w:rsidRDefault="00F0562C" w:rsidP="00E23410">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3. 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hội nghị nhà giáo, cán bộ quản lý và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động.</w:t>
      </w:r>
    </w:p>
    <w:p w:rsidR="00F0562C" w:rsidRPr="00F0562C" w:rsidRDefault="00F0562C" w:rsidP="00E23410">
      <w:pPr>
        <w:widowControl w:val="0"/>
        <w:spacing w:after="120"/>
        <w:ind w:firstLine="720"/>
        <w:jc w:val="center"/>
        <w:rPr>
          <w:rFonts w:eastAsia="Times New Roman" w:cs="Times New Roman"/>
          <w:szCs w:val="28"/>
        </w:rPr>
      </w:pPr>
      <w:r w:rsidRPr="00F0562C">
        <w:rPr>
          <w:rFonts w:eastAsia="Times New Roman" w:cs="Times New Roman"/>
          <w:b/>
          <w:bCs/>
          <w:color w:val="000000"/>
          <w:szCs w:val="28"/>
          <w:shd w:val="clear" w:color="auto" w:fill="FFFFFF"/>
          <w:lang w:eastAsia="vi-VN"/>
        </w:rPr>
        <w:t>Chương III</w:t>
      </w:r>
    </w:p>
    <w:p w:rsidR="00F0562C" w:rsidRPr="00F0562C" w:rsidRDefault="00F0562C" w:rsidP="00E23410">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DÂN CHỦ TRONG QUAN HỆ VÀ GIẢI QUYẾT CÔNG VIỆC VỚI</w:t>
      </w:r>
    </w:p>
    <w:p w:rsidR="00F0562C" w:rsidRPr="00F0562C" w:rsidRDefault="00F0562C" w:rsidP="00E23410">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CÔNG DÂN, CƠ QUAN, ĐƠN VỊ, TỔ CHỨC CÓ LIÊN QUAN</w:t>
      </w:r>
    </w:p>
    <w:p w:rsidR="00F0562C" w:rsidRPr="00F0562C" w:rsidRDefault="00F0562C" w:rsidP="00E23410">
      <w:pPr>
        <w:widowControl w:val="0"/>
        <w:jc w:val="center"/>
        <w:rPr>
          <w:rFonts w:eastAsia="Times New Roman" w:cs="Times New Roman"/>
          <w:szCs w:val="28"/>
        </w:rPr>
      </w:pPr>
    </w:p>
    <w:p w:rsidR="00F0562C" w:rsidRPr="00F0562C" w:rsidRDefault="00E02216" w:rsidP="00F0562C">
      <w:pPr>
        <w:widowControl w:val="0"/>
        <w:spacing w:after="120"/>
        <w:ind w:firstLine="720"/>
        <w:jc w:val="both"/>
        <w:rPr>
          <w:rFonts w:eastAsia="Times New Roman" w:cs="Times New Roman"/>
          <w:szCs w:val="28"/>
        </w:rPr>
      </w:pPr>
      <w:r>
        <w:rPr>
          <w:rFonts w:eastAsia="Times New Roman" w:cs="Times New Roman"/>
          <w:b/>
          <w:bCs/>
          <w:color w:val="000000"/>
          <w:szCs w:val="28"/>
          <w:shd w:val="clear" w:color="auto" w:fill="FFFFFF"/>
          <w:lang w:eastAsia="vi-VN"/>
        </w:rPr>
        <w:t>Điều 16</w:t>
      </w:r>
      <w:r w:rsidR="00F0562C" w:rsidRPr="00F0562C">
        <w:rPr>
          <w:rFonts w:eastAsia="Times New Roman" w:cs="Times New Roman"/>
          <w:b/>
          <w:bCs/>
          <w:color w:val="000000"/>
          <w:szCs w:val="28"/>
          <w:shd w:val="clear" w:color="auto" w:fill="FFFFFF"/>
          <w:lang w:eastAsia="vi-VN"/>
        </w:rPr>
        <w:t>. Trách nhiệm của hiệu trưởng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lastRenderedPageBreak/>
        <w:t>1. Tổ chức, chỉ đạo và kiểm tra việc niêm yết công khai tại nhà trường và đăng tải trên trang thông tin điện tử của nhà trường để công dân, cơ quan, đơn vị, tổ chức (sau đây gọi chung là công dân, tổ chức) biết các nội dung sau:</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a) Bộ phận chịu trách nhiệm giải quyết công việc có liên quan;</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b) Thủ tục hành chính giải quyết công việc;</w:t>
      </w:r>
    </w:p>
    <w:p w:rsidR="00F0562C" w:rsidRPr="00F0562C" w:rsidRDefault="00F0562C" w:rsidP="00F0562C">
      <w:pPr>
        <w:widowControl w:val="0"/>
        <w:tabs>
          <w:tab w:val="left" w:pos="1133"/>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c) Mẫu đơn từ, hồ sơ cho từng loại công việc;</w:t>
      </w:r>
    </w:p>
    <w:p w:rsidR="00F0562C" w:rsidRPr="00F0562C" w:rsidRDefault="00F0562C" w:rsidP="00F0562C">
      <w:pPr>
        <w:widowControl w:val="0"/>
        <w:tabs>
          <w:tab w:val="left" w:pos="1147"/>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d) Phí, lệ phí theo quy định;</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đ) Thời gian giải quyết từng loại công việc.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rsidR="00F0562C" w:rsidRPr="00F0562C" w:rsidRDefault="00F0562C" w:rsidP="00F0562C">
      <w:pPr>
        <w:widowControl w:val="0"/>
        <w:tabs>
          <w:tab w:val="left" w:pos="111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3. 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F0562C" w:rsidRPr="00F0562C" w:rsidRDefault="00F0562C" w:rsidP="00F0562C">
      <w:pPr>
        <w:widowControl w:val="0"/>
        <w:tabs>
          <w:tab w:val="left" w:pos="1258"/>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1</w:t>
      </w:r>
      <w:r w:rsidR="00E02216">
        <w:rPr>
          <w:rFonts w:eastAsia="Times New Roman" w:cs="Times New Roman"/>
          <w:b/>
          <w:bCs/>
          <w:color w:val="000000"/>
          <w:szCs w:val="28"/>
          <w:shd w:val="clear" w:color="auto" w:fill="FFFFFF"/>
          <w:lang w:eastAsia="vi-VN"/>
        </w:rPr>
        <w:t>7</w:t>
      </w:r>
      <w:r w:rsidRPr="00F0562C">
        <w:rPr>
          <w:rFonts w:eastAsia="Times New Roman" w:cs="Times New Roman"/>
          <w:b/>
          <w:bCs/>
          <w:color w:val="000000"/>
          <w:szCs w:val="28"/>
          <w:shd w:val="clear" w:color="auto" w:fill="FFFFFF"/>
          <w:lang w:eastAsia="vi-VN"/>
        </w:rPr>
        <w:t>. Trách nhiệm của nhà giáo, cán bộ quản lý và người lao động</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1. </w:t>
      </w:r>
      <w:r w:rsidRPr="00F0562C">
        <w:rPr>
          <w:rFonts w:eastAsia="Times New Roman" w:cs="Times New Roman"/>
          <w:color w:val="000000"/>
          <w:szCs w:val="28"/>
          <w:shd w:val="clear" w:color="auto" w:fill="FFFFFF"/>
          <w:lang w:eastAsia="vi-VN"/>
        </w:rPr>
        <w:t xml:space="preserve">Tiếp nhận thông </w:t>
      </w:r>
      <w:r w:rsidRPr="00F0562C">
        <w:rPr>
          <w:rFonts w:eastAsia="Times New Roman" w:cs="Times New Roman"/>
          <w:color w:val="000000"/>
          <w:szCs w:val="28"/>
          <w:shd w:val="clear" w:color="auto" w:fill="FFFFFF"/>
        </w:rPr>
        <w:t xml:space="preserve">tin; </w:t>
      </w:r>
      <w:r w:rsidRPr="00F0562C">
        <w:rPr>
          <w:rFonts w:eastAsia="Times New Roman" w:cs="Times New Roman"/>
          <w:color w:val="000000"/>
          <w:szCs w:val="28"/>
          <w:shd w:val="clear" w:color="auto" w:fill="FFFFFF"/>
          <w:lang w:eastAsia="vi-VN"/>
        </w:rPr>
        <w:t xml:space="preserve">giải quyết các công việc của công dân, tổ chức có liên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tại trụ sở của cơ sở giáo dục; bảo vệ bí mật nhà nước, bí mật công tác và bí mật về người </w:t>
      </w:r>
      <w:r w:rsidRPr="00F0562C">
        <w:rPr>
          <w:rFonts w:eastAsia="Times New Roman" w:cs="Times New Roman"/>
          <w:color w:val="000000"/>
          <w:szCs w:val="28"/>
          <w:shd w:val="clear" w:color="auto" w:fill="FFFFFF"/>
        </w:rPr>
        <w:t xml:space="preserve">cung </w:t>
      </w:r>
      <w:r w:rsidRPr="00F0562C">
        <w:rPr>
          <w:rFonts w:eastAsia="Times New Roman" w:cs="Times New Roman"/>
          <w:color w:val="000000"/>
          <w:szCs w:val="28"/>
          <w:shd w:val="clear" w:color="auto" w:fill="FFFFFF"/>
          <w:lang w:eastAsia="vi-VN"/>
        </w:rPr>
        <w:t xml:space="preserve">cấp thông </w:t>
      </w:r>
      <w:r w:rsidRPr="00F0562C">
        <w:rPr>
          <w:rFonts w:eastAsia="Times New Roman" w:cs="Times New Roman"/>
          <w:color w:val="000000"/>
          <w:szCs w:val="28"/>
          <w:shd w:val="clear" w:color="auto" w:fill="FFFFFF"/>
        </w:rPr>
        <w:t xml:space="preserve">tin theo quy </w:t>
      </w:r>
      <w:r w:rsidRPr="00F0562C">
        <w:rPr>
          <w:rFonts w:eastAsia="Times New Roman" w:cs="Times New Roman"/>
          <w:color w:val="000000"/>
          <w:szCs w:val="28"/>
          <w:shd w:val="clear" w:color="auto" w:fill="FFFFFF"/>
          <w:lang w:eastAsia="vi-VN"/>
        </w:rPr>
        <w:t>định của pháp luật.</w:t>
      </w:r>
    </w:p>
    <w:p w:rsidR="00F0562C" w:rsidRDefault="00F0562C" w:rsidP="00F0562C">
      <w:pPr>
        <w:widowControl w:val="0"/>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rPr>
        <w:t xml:space="preserve">2. Khi </w:t>
      </w:r>
      <w:r w:rsidRPr="00F0562C">
        <w:rPr>
          <w:rFonts w:eastAsia="Times New Roman" w:cs="Times New Roman"/>
          <w:color w:val="000000"/>
          <w:szCs w:val="28"/>
          <w:shd w:val="clear" w:color="auto" w:fill="FFFFFF"/>
          <w:lang w:eastAsia="vi-VN"/>
        </w:rPr>
        <w:t xml:space="preserve">công dân, tổ chức yêu cầu, có trách nhiệm giải quyết các yêu cầu đó </w:t>
      </w:r>
      <w:r w:rsidRPr="00F0562C">
        <w:rPr>
          <w:rFonts w:eastAsia="Times New Roman" w:cs="Times New Roman"/>
          <w:color w:val="000000"/>
          <w:szCs w:val="28"/>
          <w:shd w:val="clear" w:color="auto" w:fill="FFFFFF"/>
        </w:rPr>
        <w:t xml:space="preserve">theo </w:t>
      </w:r>
      <w:r w:rsidRPr="00F0562C">
        <w:rPr>
          <w:rFonts w:eastAsia="Times New Roman" w:cs="Times New Roman"/>
          <w:color w:val="000000"/>
          <w:szCs w:val="28"/>
          <w:shd w:val="clear" w:color="auto" w:fill="FFFFFF"/>
          <w:lang w:eastAsia="vi-VN"/>
        </w:rPr>
        <w:t xml:space="preserve">thẩm quyền và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định. Những việc không thuộc thẩm quyền giải quyết, phải thông báo để công dân, tổ chức biết và hướng dẫn công dân, tổ chức đến nơi có thẩm quyền giải quyết. Không được </w:t>
      </w:r>
      <w:r w:rsidRPr="00F0562C">
        <w:rPr>
          <w:rFonts w:eastAsia="Times New Roman" w:cs="Times New Roman"/>
          <w:color w:val="000000"/>
          <w:szCs w:val="28"/>
          <w:shd w:val="clear" w:color="auto" w:fill="FFFFFF"/>
        </w:rPr>
        <w:t xml:space="preserve">quan </w:t>
      </w:r>
      <w:r w:rsidRPr="00F0562C">
        <w:rPr>
          <w:rFonts w:eastAsia="Times New Roman" w:cs="Times New Roman"/>
          <w:color w:val="000000"/>
          <w:szCs w:val="28"/>
          <w:shd w:val="clear" w:color="auto" w:fill="FFFFFF"/>
          <w:lang w:eastAsia="vi-VN"/>
        </w:rPr>
        <w:t xml:space="preserve">liêu, hách dịch, cửa quyền, </w:t>
      </w:r>
      <w:r w:rsidRPr="00F0562C">
        <w:rPr>
          <w:rFonts w:eastAsia="Times New Roman" w:cs="Times New Roman"/>
          <w:color w:val="000000"/>
          <w:szCs w:val="28"/>
          <w:shd w:val="clear" w:color="auto" w:fill="FFFFFF"/>
        </w:rPr>
        <w:t xml:space="preserve">tham </w:t>
      </w:r>
      <w:r w:rsidRPr="00F0562C">
        <w:rPr>
          <w:rFonts w:eastAsia="Times New Roman" w:cs="Times New Roman"/>
          <w:color w:val="000000"/>
          <w:szCs w:val="28"/>
          <w:shd w:val="clear" w:color="auto" w:fill="FFFFFF"/>
          <w:lang w:eastAsia="vi-VN"/>
        </w:rPr>
        <w:t xml:space="preserve">nhũng, gây khó khăn, phiền hà, sách nhiễu </w:t>
      </w:r>
      <w:r w:rsidRPr="00F0562C">
        <w:rPr>
          <w:rFonts w:eastAsia="Times New Roman" w:cs="Times New Roman"/>
          <w:color w:val="000000"/>
          <w:szCs w:val="28"/>
          <w:shd w:val="clear" w:color="auto" w:fill="FFFFFF"/>
        </w:rPr>
        <w:t xml:space="preserve">trong khi </w:t>
      </w:r>
      <w:r w:rsidRPr="00F0562C">
        <w:rPr>
          <w:rFonts w:eastAsia="Times New Roman" w:cs="Times New Roman"/>
          <w:color w:val="000000"/>
          <w:szCs w:val="28"/>
          <w:shd w:val="clear" w:color="auto" w:fill="FFFFFF"/>
          <w:lang w:eastAsia="vi-VN"/>
        </w:rPr>
        <w:t>giải quyết công việc của công dân, tổ chức.</w:t>
      </w:r>
    </w:p>
    <w:p w:rsidR="00F0562C" w:rsidRPr="00F0562C" w:rsidRDefault="00F0562C" w:rsidP="00E02216">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 xml:space="preserve">Điều </w:t>
      </w:r>
      <w:r w:rsidR="00E02216">
        <w:rPr>
          <w:rFonts w:eastAsia="Times New Roman" w:cs="Times New Roman"/>
          <w:b/>
          <w:bCs/>
          <w:color w:val="000000"/>
          <w:szCs w:val="28"/>
          <w:shd w:val="clear" w:color="auto" w:fill="FFFFFF"/>
        </w:rPr>
        <w:t>18</w:t>
      </w:r>
      <w:r w:rsidRPr="00F0562C">
        <w:rPr>
          <w:rFonts w:eastAsia="Times New Roman" w:cs="Times New Roman"/>
          <w:b/>
          <w:bCs/>
          <w:color w:val="000000"/>
          <w:szCs w:val="28"/>
          <w:shd w:val="clear" w:color="auto" w:fill="FFFFFF"/>
        </w:rPr>
        <w:t xml:space="preserve">. </w:t>
      </w:r>
      <w:r w:rsidRPr="00F0562C">
        <w:rPr>
          <w:rFonts w:eastAsia="Times New Roman" w:cs="Times New Roman"/>
          <w:b/>
          <w:bCs/>
          <w:color w:val="000000"/>
          <w:szCs w:val="28"/>
          <w:shd w:val="clear" w:color="auto" w:fill="FFFFFF"/>
          <w:lang w:eastAsia="vi-VN"/>
        </w:rPr>
        <w:t>Đối thoại tại cơ sở giáo dục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rPr>
        <w:t xml:space="preserve">1. </w:t>
      </w:r>
      <w:r w:rsidRPr="00F0562C">
        <w:rPr>
          <w:rFonts w:eastAsia="Times New Roman" w:cs="Times New Roman"/>
          <w:color w:val="000000"/>
          <w:szCs w:val="28"/>
          <w:shd w:val="clear" w:color="auto" w:fill="FFFFFF"/>
          <w:lang w:eastAsia="vi-VN"/>
        </w:rPr>
        <w:t xml:space="preserve">Đối thoại tại cơ sở giáo dục được thực hiện thông </w:t>
      </w:r>
      <w:r w:rsidRPr="00F0562C">
        <w:rPr>
          <w:rFonts w:eastAsia="Times New Roman" w:cs="Times New Roman"/>
          <w:color w:val="000000"/>
          <w:szCs w:val="28"/>
          <w:shd w:val="clear" w:color="auto" w:fill="FFFFFF"/>
        </w:rPr>
        <w:t xml:space="preserve">qua </w:t>
      </w:r>
      <w:r w:rsidRPr="00F0562C">
        <w:rPr>
          <w:rFonts w:eastAsia="Times New Roman" w:cs="Times New Roman"/>
          <w:color w:val="000000"/>
          <w:szCs w:val="28"/>
          <w:shd w:val="clear" w:color="auto" w:fill="FFFFFF"/>
          <w:lang w:eastAsia="vi-VN"/>
        </w:rPr>
        <w:t xml:space="preserve">việc </w:t>
      </w:r>
      <w:r w:rsidRPr="00F0562C">
        <w:rPr>
          <w:rFonts w:eastAsia="Times New Roman" w:cs="Times New Roman"/>
          <w:color w:val="000000"/>
          <w:szCs w:val="28"/>
          <w:shd w:val="clear" w:color="auto" w:fill="FFFFFF"/>
        </w:rPr>
        <w:t xml:space="preserve">trao </w:t>
      </w:r>
      <w:r w:rsidRPr="00F0562C">
        <w:rPr>
          <w:rFonts w:eastAsia="Times New Roman" w:cs="Times New Roman"/>
          <w:color w:val="000000"/>
          <w:szCs w:val="28"/>
          <w:shd w:val="clear" w:color="auto" w:fill="FFFFFF"/>
          <w:lang w:eastAsia="vi-VN"/>
        </w:rPr>
        <w:t xml:space="preserve">đổi trực tiếp giữa nhà giáo, cán bộ quản lý, người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người học với hiệu trưởng hoặc giữa đại diện tập thể </w:t>
      </w:r>
      <w:r w:rsidRPr="00F0562C">
        <w:rPr>
          <w:rFonts w:eastAsia="Times New Roman" w:cs="Times New Roman"/>
          <w:color w:val="000000"/>
          <w:szCs w:val="28"/>
          <w:shd w:val="clear" w:color="auto" w:fill="FFFFFF"/>
        </w:rPr>
        <w:t xml:space="preserve">lao </w:t>
      </w:r>
      <w:r w:rsidRPr="00F0562C">
        <w:rPr>
          <w:rFonts w:eastAsia="Times New Roman" w:cs="Times New Roman"/>
          <w:color w:val="000000"/>
          <w:szCs w:val="28"/>
          <w:shd w:val="clear" w:color="auto" w:fill="FFFFFF"/>
          <w:lang w:eastAsia="vi-VN"/>
        </w:rPr>
        <w:t xml:space="preserve">động, đại diện người học với hiệu trưởng. Đối thoại tại cơ sở giáo dục được thực hiện định kỳ ít nhất mỗi năm học một lần hoặc </w:t>
      </w:r>
      <w:r w:rsidRPr="00F0562C">
        <w:rPr>
          <w:rFonts w:eastAsia="Times New Roman" w:cs="Times New Roman"/>
          <w:color w:val="000000"/>
          <w:szCs w:val="28"/>
          <w:shd w:val="clear" w:color="auto" w:fill="FFFFFF"/>
        </w:rPr>
        <w:t xml:space="preserve">khi </w:t>
      </w:r>
      <w:r w:rsidRPr="00F0562C">
        <w:rPr>
          <w:rFonts w:eastAsia="Times New Roman" w:cs="Times New Roman"/>
          <w:color w:val="000000"/>
          <w:szCs w:val="28"/>
          <w:shd w:val="clear" w:color="auto" w:fill="FFFFFF"/>
          <w:lang w:eastAsia="vi-VN"/>
        </w:rPr>
        <w:t>một bên có yêu cầu.</w:t>
      </w:r>
    </w:p>
    <w:p w:rsidR="00E02216" w:rsidRPr="0061666B" w:rsidRDefault="00F0562C" w:rsidP="00F0562C">
      <w:pPr>
        <w:widowControl w:val="0"/>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rPr>
        <w:t xml:space="preserve">2. </w:t>
      </w:r>
      <w:r w:rsidRPr="00F0562C">
        <w:rPr>
          <w:rFonts w:eastAsia="Times New Roman" w:cs="Times New Roman"/>
          <w:color w:val="000000"/>
          <w:szCs w:val="28"/>
          <w:shd w:val="clear" w:color="auto" w:fill="FFFFFF"/>
          <w:lang w:eastAsia="vi-VN"/>
        </w:rPr>
        <w:t xml:space="preserve">Nội </w:t>
      </w:r>
      <w:r w:rsidRPr="00F0562C">
        <w:rPr>
          <w:rFonts w:eastAsia="Times New Roman" w:cs="Times New Roman"/>
          <w:color w:val="000000"/>
          <w:szCs w:val="28"/>
          <w:shd w:val="clear" w:color="auto" w:fill="FFFFFF"/>
        </w:rPr>
        <w:t xml:space="preserve">dung </w:t>
      </w:r>
      <w:r w:rsidRPr="00F0562C">
        <w:rPr>
          <w:rFonts w:eastAsia="Times New Roman" w:cs="Times New Roman"/>
          <w:color w:val="000000"/>
          <w:szCs w:val="28"/>
          <w:shd w:val="clear" w:color="auto" w:fill="FFFFFF"/>
          <w:lang w:eastAsia="vi-VN"/>
        </w:rPr>
        <w:t xml:space="preserve">đối thoại, số lượng, thành phần </w:t>
      </w:r>
      <w:r w:rsidRPr="00F0562C">
        <w:rPr>
          <w:rFonts w:eastAsia="Times New Roman" w:cs="Times New Roman"/>
          <w:color w:val="000000"/>
          <w:szCs w:val="28"/>
          <w:shd w:val="clear" w:color="auto" w:fill="FFFFFF"/>
        </w:rPr>
        <w:t>tham gia</w:t>
      </w:r>
      <w:r w:rsidRPr="00F0562C">
        <w:rPr>
          <w:rFonts w:eastAsia="Times New Roman" w:cs="Times New Roman"/>
          <w:color w:val="000000"/>
          <w:szCs w:val="28"/>
          <w:shd w:val="clear" w:color="auto" w:fill="FFFFFF"/>
          <w:lang w:eastAsia="vi-VN"/>
        </w:rPr>
        <w:t xml:space="preserve">, thời </w:t>
      </w:r>
      <w:r w:rsidRPr="00F0562C">
        <w:rPr>
          <w:rFonts w:eastAsia="Times New Roman" w:cs="Times New Roman"/>
          <w:color w:val="000000"/>
          <w:szCs w:val="28"/>
          <w:shd w:val="clear" w:color="auto" w:fill="FFFFFF"/>
        </w:rPr>
        <w:t xml:space="preserve">gian, </w:t>
      </w:r>
      <w:r w:rsidRPr="00F0562C">
        <w:rPr>
          <w:rFonts w:eastAsia="Times New Roman" w:cs="Times New Roman"/>
          <w:color w:val="000000"/>
          <w:szCs w:val="28"/>
          <w:shd w:val="clear" w:color="auto" w:fill="FFFFFF"/>
          <w:lang w:eastAsia="vi-VN"/>
        </w:rPr>
        <w:t xml:space="preserve">thời điểm </w:t>
      </w:r>
      <w:r w:rsidRPr="00F0562C">
        <w:rPr>
          <w:rFonts w:eastAsia="Times New Roman" w:cs="Times New Roman"/>
          <w:color w:val="000000"/>
          <w:szCs w:val="28"/>
          <w:shd w:val="clear" w:color="auto" w:fill="FFFFFF"/>
          <w:lang w:eastAsia="vi-VN"/>
        </w:rPr>
        <w:lastRenderedPageBreak/>
        <w:t xml:space="preserve">đối thoại, </w:t>
      </w:r>
      <w:r w:rsidRPr="00F0562C">
        <w:rPr>
          <w:rFonts w:eastAsia="Times New Roman" w:cs="Times New Roman"/>
          <w:color w:val="000000"/>
          <w:szCs w:val="28"/>
          <w:shd w:val="clear" w:color="auto" w:fill="FFFFFF"/>
        </w:rPr>
        <w:t xml:space="preserve">quy </w:t>
      </w:r>
      <w:r w:rsidRPr="00F0562C">
        <w:rPr>
          <w:rFonts w:eastAsia="Times New Roman" w:cs="Times New Roman"/>
          <w:color w:val="000000"/>
          <w:szCs w:val="28"/>
          <w:shd w:val="clear" w:color="auto" w:fill="FFFFFF"/>
          <w:lang w:eastAsia="vi-VN"/>
        </w:rPr>
        <w:t xml:space="preserve">trình tổ chức đối thoại thực hiện </w:t>
      </w:r>
      <w:r w:rsidRPr="00F0562C">
        <w:rPr>
          <w:rFonts w:eastAsia="Times New Roman" w:cs="Times New Roman"/>
          <w:color w:val="000000"/>
          <w:szCs w:val="28"/>
          <w:shd w:val="clear" w:color="auto" w:fill="FFFFFF"/>
        </w:rPr>
        <w:t xml:space="preserve">theo quy </w:t>
      </w:r>
      <w:r w:rsidRPr="00F0562C">
        <w:rPr>
          <w:rFonts w:eastAsia="Times New Roman" w:cs="Times New Roman"/>
          <w:color w:val="000000"/>
          <w:szCs w:val="28"/>
          <w:shd w:val="clear" w:color="auto" w:fill="FFFFFF"/>
          <w:lang w:eastAsia="vi-VN"/>
        </w:rPr>
        <w:t>chế dân chủ của nhà trường.</w:t>
      </w:r>
    </w:p>
    <w:p w:rsidR="00F0562C" w:rsidRPr="00F0562C" w:rsidRDefault="00E02216" w:rsidP="00F0562C">
      <w:pPr>
        <w:widowControl w:val="0"/>
        <w:spacing w:after="120"/>
        <w:ind w:firstLine="720"/>
        <w:jc w:val="both"/>
        <w:rPr>
          <w:rFonts w:eastAsia="Times New Roman" w:cs="Times New Roman"/>
          <w:szCs w:val="28"/>
        </w:rPr>
      </w:pPr>
      <w:proofErr w:type="gramStart"/>
      <w:r>
        <w:rPr>
          <w:rFonts w:eastAsia="Times New Roman" w:cs="Times New Roman"/>
          <w:b/>
          <w:bCs/>
          <w:color w:val="000000"/>
          <w:szCs w:val="28"/>
          <w:shd w:val="clear" w:color="auto" w:fill="FFFFFF"/>
          <w:lang w:eastAsia="vi-VN"/>
        </w:rPr>
        <w:t>Điều 19</w:t>
      </w:r>
      <w:r w:rsidR="00F0562C" w:rsidRPr="00F0562C">
        <w:rPr>
          <w:rFonts w:eastAsia="Times New Roman" w:cs="Times New Roman"/>
          <w:b/>
          <w:bCs/>
          <w:color w:val="000000"/>
          <w:szCs w:val="28"/>
          <w:shd w:val="clear" w:color="auto" w:fill="FFFFFF"/>
          <w:lang w:eastAsia="vi-VN"/>
        </w:rPr>
        <w:t>.</w:t>
      </w:r>
      <w:proofErr w:type="gramEnd"/>
      <w:r w:rsidR="00F0562C" w:rsidRPr="00F0562C">
        <w:rPr>
          <w:rFonts w:eastAsia="Times New Roman" w:cs="Times New Roman"/>
          <w:b/>
          <w:bCs/>
          <w:color w:val="000000"/>
          <w:szCs w:val="28"/>
          <w:shd w:val="clear" w:color="auto" w:fill="FFFFFF"/>
          <w:lang w:eastAsia="vi-VN"/>
        </w:rPr>
        <w:t xml:space="preserve"> Quan hệ giữa hiệu trưởng với cơ quan quản lý cấp trên</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1. Phục tùng sự chỉ đạo của cơ quan quản lý cấp trên, thực hiện chế độ báo cáo định kỳ đúng quy định, kịp thời, nghiêm túc.</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2. Kịp thời phản ánh những vướng mắc, khó khăn và kiến nghị những biện pháp khắc phục để cơ quan quản lý cấp xem xét giải quyết.</w:t>
      </w:r>
    </w:p>
    <w:p w:rsidR="00F0562C" w:rsidRPr="00F0562C" w:rsidRDefault="00F0562C" w:rsidP="00F0562C">
      <w:pPr>
        <w:widowControl w:val="0"/>
        <w:tabs>
          <w:tab w:val="left" w:pos="1228"/>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3. Phản ánh những vấn đề chưa rõ trong chỉ đạo của cấp trên, góp ý, phê bình cơ quan quản lý cấp trên bằng văn bản hoặc thông qua đại diện. Trong khi ý kiến lên cấp trên chưa được giải quyết, vẫn phải nghiêm túc chấp hành và thực hiện chỉ đạo của cấp trên.</w:t>
      </w:r>
    </w:p>
    <w:p w:rsidR="00F0562C" w:rsidRPr="00F0562C" w:rsidRDefault="00E02216" w:rsidP="00F0562C">
      <w:pPr>
        <w:widowControl w:val="0"/>
        <w:spacing w:after="120"/>
        <w:ind w:firstLine="720"/>
        <w:jc w:val="both"/>
        <w:rPr>
          <w:rFonts w:eastAsia="Times New Roman" w:cs="Times New Roman"/>
          <w:szCs w:val="28"/>
        </w:rPr>
      </w:pPr>
      <w:r>
        <w:rPr>
          <w:rFonts w:eastAsia="Times New Roman" w:cs="Times New Roman"/>
          <w:b/>
          <w:bCs/>
          <w:color w:val="000000"/>
          <w:szCs w:val="28"/>
          <w:shd w:val="clear" w:color="auto" w:fill="FFFFFF"/>
          <w:lang w:eastAsia="vi-VN"/>
        </w:rPr>
        <w:t>Điều 20</w:t>
      </w:r>
      <w:r w:rsidR="00F0562C" w:rsidRPr="00F0562C">
        <w:rPr>
          <w:rFonts w:eastAsia="Times New Roman" w:cs="Times New Roman"/>
          <w:b/>
          <w:bCs/>
          <w:color w:val="000000"/>
          <w:szCs w:val="28"/>
          <w:shd w:val="clear" w:color="auto" w:fill="FFFFFF"/>
          <w:lang w:eastAsia="vi-VN"/>
        </w:rPr>
        <w:t>. Quan hệ giữa hiệu trưởng với các tổ chức trong nhà trường.</w:t>
      </w:r>
    </w:p>
    <w:p w:rsidR="00F0562C" w:rsidRPr="00F0562C" w:rsidRDefault="00F0562C" w:rsidP="00F0562C">
      <w:pPr>
        <w:widowControl w:val="0"/>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Tiếp nhận, xem xét và kịp thời giải quyết các kiến nghị, các vấn đề phát sinh liên quan đến việc thực hiện dân chủ; định kỳ làm việc với người đứng đầu các đoàn thể. Khi người đứng đầu đoàn thể đăng ký làm việc với các nội dung, công việc cụ thể thì phải trả lời về kế hoạch làm việc hoặc lý do từ chối.</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2</w:t>
      </w:r>
      <w:r w:rsidR="00E02216">
        <w:rPr>
          <w:rFonts w:eastAsia="Times New Roman" w:cs="Times New Roman"/>
          <w:b/>
          <w:bCs/>
          <w:color w:val="000000"/>
          <w:szCs w:val="28"/>
          <w:shd w:val="clear" w:color="auto" w:fill="FFFFFF"/>
          <w:lang w:eastAsia="vi-VN"/>
        </w:rPr>
        <w:t>1</w:t>
      </w:r>
      <w:r w:rsidRPr="00F0562C">
        <w:rPr>
          <w:rFonts w:eastAsia="Times New Roman" w:cs="Times New Roman"/>
          <w:b/>
          <w:bCs/>
          <w:color w:val="000000"/>
          <w:szCs w:val="28"/>
          <w:shd w:val="clear" w:color="auto" w:fill="FFFFFF"/>
          <w:lang w:eastAsia="vi-VN"/>
        </w:rPr>
        <w:t>. Quan hệ giữa hiệu trưởng với chính quyền địa phương</w:t>
      </w:r>
    </w:p>
    <w:p w:rsidR="00F0562C" w:rsidRDefault="00F0562C" w:rsidP="0098675E">
      <w:pPr>
        <w:widowControl w:val="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98675E" w:rsidRPr="00F0562C" w:rsidRDefault="0098675E" w:rsidP="0098675E">
      <w:pPr>
        <w:widowControl w:val="0"/>
        <w:ind w:firstLine="720"/>
        <w:jc w:val="both"/>
        <w:rPr>
          <w:rFonts w:eastAsia="Times New Roman" w:cs="Times New Roman"/>
          <w:color w:val="000000"/>
          <w:szCs w:val="28"/>
          <w:shd w:val="clear" w:color="auto" w:fill="FFFFFF"/>
          <w:lang w:eastAsia="vi-VN"/>
        </w:rPr>
      </w:pPr>
    </w:p>
    <w:p w:rsidR="00F0562C" w:rsidRPr="00F0562C" w:rsidRDefault="00F0562C" w:rsidP="0098675E">
      <w:pPr>
        <w:widowControl w:val="0"/>
        <w:jc w:val="center"/>
        <w:rPr>
          <w:rFonts w:eastAsia="Times New Roman" w:cs="Times New Roman"/>
          <w:szCs w:val="28"/>
        </w:rPr>
      </w:pPr>
      <w:r w:rsidRPr="00F0562C">
        <w:rPr>
          <w:rFonts w:eastAsia="Times New Roman" w:cs="Times New Roman"/>
          <w:b/>
          <w:bCs/>
          <w:color w:val="000000"/>
          <w:szCs w:val="28"/>
          <w:shd w:val="clear" w:color="auto" w:fill="FFFFFF"/>
          <w:lang w:eastAsia="vi-VN"/>
        </w:rPr>
        <w:t>Chương IV</w:t>
      </w:r>
    </w:p>
    <w:p w:rsidR="00F0562C" w:rsidRDefault="00F0562C" w:rsidP="00F0562C">
      <w:pPr>
        <w:widowControl w:val="0"/>
        <w:jc w:val="center"/>
        <w:rPr>
          <w:rFonts w:eastAsia="Times New Roman" w:cs="Times New Roman"/>
          <w:b/>
          <w:bCs/>
          <w:color w:val="000000"/>
          <w:szCs w:val="28"/>
          <w:shd w:val="clear" w:color="auto" w:fill="FFFFFF"/>
          <w:lang w:eastAsia="vi-VN"/>
        </w:rPr>
      </w:pPr>
      <w:r w:rsidRPr="00F0562C">
        <w:rPr>
          <w:rFonts w:eastAsia="Times New Roman" w:cs="Times New Roman"/>
          <w:b/>
          <w:bCs/>
          <w:color w:val="000000"/>
          <w:szCs w:val="28"/>
          <w:shd w:val="clear" w:color="auto" w:fill="FFFFFF"/>
          <w:lang w:eastAsia="vi-VN"/>
        </w:rPr>
        <w:t>ĐIỀU KHOẢN THI HÀNH</w:t>
      </w:r>
    </w:p>
    <w:p w:rsidR="0061666B" w:rsidRPr="0061666B" w:rsidRDefault="0061666B" w:rsidP="00F0562C">
      <w:pPr>
        <w:widowControl w:val="0"/>
        <w:jc w:val="center"/>
        <w:rPr>
          <w:rFonts w:eastAsia="Times New Roman" w:cs="Times New Roman"/>
          <w:b/>
          <w:bCs/>
          <w:color w:val="000000"/>
          <w:szCs w:val="28"/>
          <w:shd w:val="clear" w:color="auto" w:fill="FFFFFF"/>
          <w:lang w:eastAsia="vi-VN"/>
        </w:rPr>
      </w:pPr>
    </w:p>
    <w:p w:rsidR="00F0562C" w:rsidRPr="00F0562C" w:rsidRDefault="00F0562C" w:rsidP="00F0562C">
      <w:pPr>
        <w:widowControl w:val="0"/>
        <w:spacing w:after="120"/>
        <w:ind w:firstLine="720"/>
        <w:jc w:val="both"/>
        <w:rPr>
          <w:rFonts w:eastAsia="Times New Roman" w:cs="Times New Roman"/>
          <w:szCs w:val="28"/>
        </w:rPr>
      </w:pPr>
      <w:proofErr w:type="gramStart"/>
      <w:r w:rsidRPr="00F0562C">
        <w:rPr>
          <w:rFonts w:eastAsia="Times New Roman" w:cs="Times New Roman"/>
          <w:b/>
          <w:bCs/>
          <w:color w:val="000000"/>
          <w:szCs w:val="28"/>
          <w:shd w:val="clear" w:color="auto" w:fill="FFFFFF"/>
          <w:lang w:eastAsia="vi-VN"/>
        </w:rPr>
        <w:t>Điều 2</w:t>
      </w:r>
      <w:r w:rsidR="00E02216">
        <w:rPr>
          <w:rFonts w:eastAsia="Times New Roman" w:cs="Times New Roman"/>
          <w:b/>
          <w:bCs/>
          <w:color w:val="000000"/>
          <w:szCs w:val="28"/>
          <w:shd w:val="clear" w:color="auto" w:fill="FFFFFF"/>
          <w:lang w:eastAsia="vi-VN"/>
        </w:rPr>
        <w:t>2</w:t>
      </w:r>
      <w:r w:rsidRPr="00F0562C">
        <w:rPr>
          <w:rFonts w:eastAsia="Times New Roman" w:cs="Times New Roman"/>
          <w:b/>
          <w:bCs/>
          <w:color w:val="000000"/>
          <w:szCs w:val="28"/>
          <w:shd w:val="clear" w:color="auto" w:fill="FFFFFF"/>
          <w:lang w:eastAsia="vi-VN"/>
        </w:rPr>
        <w:t>.</w:t>
      </w:r>
      <w:proofErr w:type="gramEnd"/>
      <w:r w:rsidRPr="00F0562C">
        <w:rPr>
          <w:rFonts w:eastAsia="Times New Roman" w:cs="Times New Roman"/>
          <w:b/>
          <w:bCs/>
          <w:color w:val="000000"/>
          <w:szCs w:val="28"/>
          <w:shd w:val="clear" w:color="auto" w:fill="FFFFFF"/>
          <w:lang w:eastAsia="vi-VN"/>
        </w:rPr>
        <w:t xml:space="preserve"> Tổ chức thực hiện</w:t>
      </w:r>
    </w:p>
    <w:p w:rsidR="00F0562C" w:rsidRPr="00F0562C" w:rsidRDefault="00F0562C" w:rsidP="00F0562C">
      <w:pPr>
        <w:widowControl w:val="0"/>
        <w:tabs>
          <w:tab w:val="left" w:pos="1256"/>
        </w:tabs>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xml:space="preserve">1. </w:t>
      </w:r>
      <w:r w:rsidR="00E02216">
        <w:rPr>
          <w:rFonts w:eastAsia="Times New Roman" w:cs="Times New Roman"/>
          <w:color w:val="000000"/>
          <w:szCs w:val="28"/>
          <w:shd w:val="clear" w:color="auto" w:fill="FFFFFF"/>
          <w:lang w:eastAsia="vi-VN"/>
        </w:rPr>
        <w:t>N</w:t>
      </w:r>
      <w:r w:rsidRPr="00F0562C">
        <w:rPr>
          <w:rFonts w:eastAsia="Times New Roman" w:cs="Times New Roman"/>
          <w:color w:val="000000"/>
          <w:szCs w:val="28"/>
          <w:shd w:val="clear" w:color="auto" w:fill="FFFFFF"/>
          <w:lang w:eastAsia="vi-VN"/>
        </w:rPr>
        <w:t>hà trường gửi báo cáo thực hiện dân chủ tại đơn vị của năm học trước liền kề về cơ quan quản lý cấp trên để theo dõi và tổng hợp báo cáo</w:t>
      </w:r>
      <w:r w:rsidR="00E02216">
        <w:rPr>
          <w:rFonts w:eastAsia="Times New Roman" w:cs="Times New Roman"/>
          <w:color w:val="000000"/>
          <w:szCs w:val="28"/>
          <w:shd w:val="clear" w:color="auto" w:fill="FFFFFF"/>
          <w:lang w:eastAsia="vi-VN"/>
        </w:rPr>
        <w:t xml:space="preserve"> theo quy định</w:t>
      </w:r>
      <w:r w:rsidRPr="00F0562C">
        <w:rPr>
          <w:rFonts w:eastAsia="Times New Roman" w:cs="Times New Roman"/>
          <w:color w:val="000000"/>
          <w:szCs w:val="28"/>
          <w:shd w:val="clear" w:color="auto" w:fill="FFFFFF"/>
          <w:lang w:eastAsia="vi-VN"/>
        </w:rPr>
        <w:t>.</w:t>
      </w:r>
    </w:p>
    <w:p w:rsidR="00F0562C" w:rsidRPr="00F0562C" w:rsidRDefault="00F0562C" w:rsidP="00F0562C">
      <w:pPr>
        <w:widowControl w:val="0"/>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 xml:space="preserve">- Hiệu trưởng, nhà giáo, cán bộ quản lý, người </w:t>
      </w:r>
      <w:proofErr w:type="gramStart"/>
      <w:r w:rsidRPr="00F0562C">
        <w:rPr>
          <w:rFonts w:eastAsia="Times New Roman" w:cs="Times New Roman"/>
          <w:color w:val="000000"/>
          <w:szCs w:val="28"/>
          <w:shd w:val="clear" w:color="auto" w:fill="FFFFFF"/>
          <w:lang w:eastAsia="vi-VN"/>
        </w:rPr>
        <w:t>lao</w:t>
      </w:r>
      <w:proofErr w:type="gramEnd"/>
      <w:r w:rsidRPr="00F0562C">
        <w:rPr>
          <w:rFonts w:eastAsia="Times New Roman" w:cs="Times New Roman"/>
          <w:color w:val="000000"/>
          <w:szCs w:val="28"/>
          <w:shd w:val="clear" w:color="auto" w:fill="FFFFFF"/>
          <w:lang w:eastAsia="vi-VN"/>
        </w:rPr>
        <w:t xml:space="preserve"> động, người học, các tổ chức đoàn thể có liên quan trong nhà trường tổ chức thực hiện quy chế dân </w:t>
      </w:r>
      <w:r w:rsidR="0098675E">
        <w:rPr>
          <w:rFonts w:eastAsia="Times New Roman" w:cs="Times New Roman"/>
          <w:color w:val="000000"/>
          <w:szCs w:val="28"/>
          <w:shd w:val="clear" w:color="auto" w:fill="FFFFFF"/>
          <w:lang w:eastAsia="vi-VN"/>
        </w:rPr>
        <w:t>chủ trong hoạt động của trường M</w:t>
      </w:r>
      <w:r w:rsidR="0061666B">
        <w:rPr>
          <w:rFonts w:eastAsia="Times New Roman" w:cs="Times New Roman"/>
          <w:color w:val="000000"/>
          <w:szCs w:val="28"/>
          <w:shd w:val="clear" w:color="auto" w:fill="FFFFFF"/>
          <w:lang w:eastAsia="vi-VN"/>
        </w:rPr>
        <w:t>ầm non Tuổi Hoa</w:t>
      </w:r>
      <w:r w:rsidR="00147E35">
        <w:rPr>
          <w:rFonts w:eastAsia="Times New Roman" w:cs="Times New Roman"/>
          <w:color w:val="000000"/>
          <w:szCs w:val="28"/>
          <w:shd w:val="clear" w:color="auto" w:fill="FFFFFF"/>
          <w:lang w:eastAsia="vi-VN"/>
        </w:rPr>
        <w:t xml:space="preserve"> </w:t>
      </w:r>
      <w:r w:rsidRPr="00F0562C">
        <w:rPr>
          <w:rFonts w:eastAsia="Times New Roman" w:cs="Times New Roman"/>
          <w:color w:val="000000"/>
          <w:szCs w:val="28"/>
          <w:shd w:val="clear" w:color="auto" w:fill="FFFFFF"/>
          <w:lang w:eastAsia="vi-VN"/>
        </w:rPr>
        <w:t>năm học 202</w:t>
      </w:r>
      <w:r w:rsidR="00927FC7">
        <w:rPr>
          <w:rFonts w:eastAsia="Times New Roman" w:cs="Times New Roman"/>
          <w:color w:val="000000"/>
          <w:szCs w:val="28"/>
          <w:shd w:val="clear" w:color="auto" w:fill="FFFFFF"/>
          <w:lang w:eastAsia="vi-VN"/>
        </w:rPr>
        <w:t>4</w:t>
      </w:r>
      <w:r w:rsidRPr="00F0562C">
        <w:rPr>
          <w:rFonts w:eastAsia="Times New Roman" w:cs="Times New Roman"/>
          <w:color w:val="000000"/>
          <w:szCs w:val="28"/>
          <w:shd w:val="clear" w:color="auto" w:fill="FFFFFF"/>
          <w:lang w:eastAsia="vi-VN"/>
        </w:rPr>
        <w:t xml:space="preserve"> - 202</w:t>
      </w:r>
      <w:r w:rsidR="00927FC7">
        <w:rPr>
          <w:rFonts w:eastAsia="Times New Roman" w:cs="Times New Roman"/>
          <w:color w:val="000000"/>
          <w:szCs w:val="28"/>
          <w:shd w:val="clear" w:color="auto" w:fill="FFFFFF"/>
          <w:lang w:eastAsia="vi-VN"/>
        </w:rPr>
        <w:t>5</w:t>
      </w:r>
      <w:r w:rsidRPr="00F0562C">
        <w:rPr>
          <w:rFonts w:eastAsia="Times New Roman" w:cs="Times New Roman"/>
          <w:color w:val="000000"/>
          <w:szCs w:val="28"/>
          <w:shd w:val="clear" w:color="auto" w:fill="FFFFFF"/>
          <w:lang w:eastAsia="vi-VN"/>
        </w:rPr>
        <w:t>.</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color w:val="000000"/>
          <w:szCs w:val="28"/>
          <w:shd w:val="clear" w:color="auto" w:fill="FFFFFF"/>
          <w:lang w:eastAsia="vi-VN"/>
        </w:rPr>
        <w:t>- Cá nhân và các tổ chức đoàn thể trong nhà trường thực hiện tốt quy chế dân chủ sẽ được động viên, tuyên dương; vi phạm quy chế dân chủ sẽ bị xử lý theo các quy định của pháp luật;</w:t>
      </w:r>
    </w:p>
    <w:p w:rsidR="00F0562C" w:rsidRPr="00F0562C" w:rsidRDefault="00F0562C" w:rsidP="00F0562C">
      <w:pPr>
        <w:widowControl w:val="0"/>
        <w:spacing w:after="120"/>
        <w:ind w:firstLine="720"/>
        <w:jc w:val="both"/>
        <w:rPr>
          <w:rFonts w:eastAsia="Times New Roman" w:cs="Times New Roman"/>
          <w:szCs w:val="28"/>
        </w:rPr>
      </w:pPr>
      <w:r w:rsidRPr="00F0562C">
        <w:rPr>
          <w:rFonts w:eastAsia="Times New Roman" w:cs="Times New Roman"/>
          <w:b/>
          <w:bCs/>
          <w:color w:val="000000"/>
          <w:szCs w:val="28"/>
          <w:shd w:val="clear" w:color="auto" w:fill="FFFFFF"/>
          <w:lang w:eastAsia="vi-VN"/>
        </w:rPr>
        <w:t>Điều 2</w:t>
      </w:r>
      <w:r w:rsidR="00E02216">
        <w:rPr>
          <w:rFonts w:eastAsia="Times New Roman" w:cs="Times New Roman"/>
          <w:b/>
          <w:bCs/>
          <w:color w:val="000000"/>
          <w:szCs w:val="28"/>
          <w:shd w:val="clear" w:color="auto" w:fill="FFFFFF"/>
          <w:lang w:eastAsia="vi-VN"/>
        </w:rPr>
        <w:t>3</w:t>
      </w:r>
      <w:r w:rsidRPr="00F0562C">
        <w:rPr>
          <w:rFonts w:eastAsia="Times New Roman" w:cs="Times New Roman"/>
          <w:b/>
          <w:bCs/>
          <w:color w:val="000000"/>
          <w:szCs w:val="28"/>
          <w:shd w:val="clear" w:color="auto" w:fill="FFFFFF"/>
          <w:lang w:eastAsia="vi-VN"/>
        </w:rPr>
        <w:t>. Hiệu lực và trách nhiệm thi hành</w:t>
      </w:r>
    </w:p>
    <w:p w:rsidR="00F0562C" w:rsidRPr="00F0562C" w:rsidRDefault="00F0562C" w:rsidP="00F0562C">
      <w:pPr>
        <w:widowControl w:val="0"/>
        <w:tabs>
          <w:tab w:val="left" w:pos="1256"/>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 Quy chế này có hiệu lực thi hành</w:t>
      </w:r>
      <w:r w:rsidR="00E02216">
        <w:rPr>
          <w:rFonts w:eastAsia="Times New Roman" w:cs="Times New Roman"/>
          <w:color w:val="000000"/>
          <w:szCs w:val="28"/>
          <w:shd w:val="clear" w:color="auto" w:fill="FFFFFF"/>
          <w:lang w:eastAsia="vi-VN"/>
        </w:rPr>
        <w:t xml:space="preserve"> từ ngày </w:t>
      </w:r>
      <w:r w:rsidR="00147E35">
        <w:rPr>
          <w:rFonts w:eastAsia="Times New Roman" w:cs="Times New Roman"/>
          <w:color w:val="000000"/>
          <w:szCs w:val="28"/>
          <w:shd w:val="clear" w:color="auto" w:fill="FFFFFF"/>
          <w:lang w:eastAsia="vi-VN"/>
        </w:rPr>
        <w:t xml:space="preserve">   </w:t>
      </w:r>
      <w:r w:rsidRPr="00F0562C">
        <w:rPr>
          <w:rFonts w:eastAsia="Times New Roman" w:cs="Times New Roman"/>
          <w:color w:val="000000"/>
          <w:szCs w:val="28"/>
          <w:shd w:val="clear" w:color="auto" w:fill="FFFFFF"/>
          <w:lang w:eastAsia="vi-VN"/>
        </w:rPr>
        <w:t xml:space="preserve"> tháng 10 năm 202</w:t>
      </w:r>
      <w:r w:rsidR="00927FC7">
        <w:rPr>
          <w:rFonts w:eastAsia="Times New Roman" w:cs="Times New Roman"/>
          <w:color w:val="000000"/>
          <w:szCs w:val="28"/>
          <w:shd w:val="clear" w:color="auto" w:fill="FFFFFF"/>
          <w:lang w:eastAsia="vi-VN"/>
        </w:rPr>
        <w:t>4</w:t>
      </w:r>
      <w:r w:rsidRPr="00F0562C">
        <w:rPr>
          <w:rFonts w:eastAsia="Times New Roman" w:cs="Times New Roman"/>
          <w:color w:val="000000"/>
          <w:szCs w:val="28"/>
          <w:shd w:val="clear" w:color="auto" w:fill="FFFFFF"/>
          <w:lang w:eastAsia="vi-VN"/>
        </w:rPr>
        <w:t xml:space="preserve">. </w:t>
      </w:r>
    </w:p>
    <w:p w:rsidR="00F0562C" w:rsidRPr="0061666B" w:rsidRDefault="00F0562C" w:rsidP="0061666B">
      <w:pPr>
        <w:widowControl w:val="0"/>
        <w:tabs>
          <w:tab w:val="left" w:pos="1256"/>
        </w:tabs>
        <w:spacing w:after="120"/>
        <w:ind w:firstLine="720"/>
        <w:jc w:val="both"/>
        <w:rPr>
          <w:rFonts w:eastAsia="Times New Roman" w:cs="Times New Roman"/>
          <w:color w:val="000000"/>
          <w:szCs w:val="28"/>
          <w:shd w:val="clear" w:color="auto" w:fill="FFFFFF"/>
          <w:lang w:eastAsia="vi-VN"/>
        </w:rPr>
      </w:pPr>
      <w:r w:rsidRPr="00F0562C">
        <w:rPr>
          <w:rFonts w:eastAsia="Times New Roman" w:cs="Times New Roman"/>
          <w:color w:val="000000"/>
          <w:szCs w:val="28"/>
          <w:shd w:val="clear" w:color="auto" w:fill="FFFFFF"/>
          <w:lang w:eastAsia="vi-VN"/>
        </w:rPr>
        <w:t>- CBGVNV, PH</w:t>
      </w:r>
      <w:r w:rsidR="0098675E">
        <w:rPr>
          <w:rFonts w:eastAsia="Times New Roman" w:cs="Times New Roman"/>
          <w:color w:val="000000"/>
          <w:szCs w:val="28"/>
          <w:shd w:val="clear" w:color="auto" w:fill="FFFFFF"/>
          <w:lang w:eastAsia="vi-VN"/>
        </w:rPr>
        <w:t>HS trường M</w:t>
      </w:r>
      <w:r w:rsidR="0061666B">
        <w:rPr>
          <w:rFonts w:eastAsia="Times New Roman" w:cs="Times New Roman"/>
          <w:color w:val="000000"/>
          <w:szCs w:val="28"/>
          <w:shd w:val="clear" w:color="auto" w:fill="FFFFFF"/>
          <w:lang w:eastAsia="vi-VN"/>
        </w:rPr>
        <w:t>ầm non Tuổi Hoa</w:t>
      </w:r>
      <w:r w:rsidRPr="00F0562C">
        <w:rPr>
          <w:rFonts w:eastAsia="Times New Roman" w:cs="Times New Roman"/>
          <w:color w:val="000000"/>
          <w:szCs w:val="28"/>
          <w:shd w:val="clear" w:color="auto" w:fill="FFFFFF"/>
          <w:lang w:eastAsia="vi-VN"/>
        </w:rPr>
        <w:t xml:space="preserve"> chịu trách nhiệm thi hành quy chế này</w:t>
      </w:r>
      <w:proofErr w:type="gramStart"/>
      <w:r w:rsidRPr="00F0562C">
        <w:rPr>
          <w:rFonts w:eastAsia="Times New Roman" w:cs="Times New Roman"/>
          <w:color w:val="000000"/>
          <w:szCs w:val="28"/>
          <w:shd w:val="clear" w:color="auto" w:fill="FFFFFF"/>
          <w:lang w:eastAsia="vi-VN"/>
        </w:rPr>
        <w:t>./</w:t>
      </w:r>
      <w:proofErr w:type="gramEnd"/>
      <w:r w:rsidRPr="00F0562C">
        <w:rPr>
          <w:rFonts w:eastAsia="Times New Roman" w:cs="Times New Roman"/>
          <w:color w:val="000000"/>
          <w:szCs w:val="28"/>
          <w:shd w:val="clear" w:color="auto" w:fill="FFFFFF"/>
          <w:lang w:eastAsia="vi-VN"/>
        </w:rPr>
        <w:t>.</w:t>
      </w:r>
      <w:r w:rsidRPr="00F0562C">
        <w:rPr>
          <w:rFonts w:eastAsia="Times New Roman" w:cs="Times New Roman"/>
          <w:b/>
          <w:szCs w:val="28"/>
          <w:lang w:val="nl-NL"/>
        </w:rPr>
        <w:t xml:space="preserve">             </w:t>
      </w:r>
    </w:p>
    <w:p w:rsidR="00B01E9D" w:rsidRDefault="00B01E9D"/>
    <w:sectPr w:rsidR="00B01E9D" w:rsidSect="00D91F8C">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8B" w:rsidRDefault="00BE1F8B" w:rsidP="00100585">
      <w:r>
        <w:separator/>
      </w:r>
    </w:p>
  </w:endnote>
  <w:endnote w:type="continuationSeparator" w:id="0">
    <w:p w:rsidR="00BE1F8B" w:rsidRDefault="00BE1F8B" w:rsidP="0010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85" w:rsidRDefault="00100585">
    <w:pPr>
      <w:pStyle w:val="Footer"/>
      <w:jc w:val="center"/>
    </w:pPr>
  </w:p>
  <w:p w:rsidR="00100585" w:rsidRDefault="0010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8B" w:rsidRDefault="00BE1F8B" w:rsidP="00100585">
      <w:r>
        <w:separator/>
      </w:r>
    </w:p>
  </w:footnote>
  <w:footnote w:type="continuationSeparator" w:id="0">
    <w:p w:rsidR="00BE1F8B" w:rsidRDefault="00BE1F8B" w:rsidP="00100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2C"/>
    <w:rsid w:val="00001169"/>
    <w:rsid w:val="00067362"/>
    <w:rsid w:val="000B63B8"/>
    <w:rsid w:val="00100585"/>
    <w:rsid w:val="00111CDE"/>
    <w:rsid w:val="00147E35"/>
    <w:rsid w:val="00181692"/>
    <w:rsid w:val="001E4508"/>
    <w:rsid w:val="002707D9"/>
    <w:rsid w:val="002C586F"/>
    <w:rsid w:val="002C64C9"/>
    <w:rsid w:val="002D7D3C"/>
    <w:rsid w:val="002E61E3"/>
    <w:rsid w:val="002F3A0F"/>
    <w:rsid w:val="0044271B"/>
    <w:rsid w:val="004452D2"/>
    <w:rsid w:val="004D0C8B"/>
    <w:rsid w:val="00517092"/>
    <w:rsid w:val="0055111F"/>
    <w:rsid w:val="00574631"/>
    <w:rsid w:val="0059189E"/>
    <w:rsid w:val="0061666B"/>
    <w:rsid w:val="00671E41"/>
    <w:rsid w:val="00684966"/>
    <w:rsid w:val="006B26D7"/>
    <w:rsid w:val="006D007B"/>
    <w:rsid w:val="00807BF8"/>
    <w:rsid w:val="00821AB4"/>
    <w:rsid w:val="00822640"/>
    <w:rsid w:val="008664B5"/>
    <w:rsid w:val="008A2204"/>
    <w:rsid w:val="008A49C3"/>
    <w:rsid w:val="00927FC7"/>
    <w:rsid w:val="0098675E"/>
    <w:rsid w:val="009B7997"/>
    <w:rsid w:val="009F148D"/>
    <w:rsid w:val="00A31A15"/>
    <w:rsid w:val="00A31C9B"/>
    <w:rsid w:val="00A408A9"/>
    <w:rsid w:val="00A55FCF"/>
    <w:rsid w:val="00A60648"/>
    <w:rsid w:val="00AA0361"/>
    <w:rsid w:val="00AD46CF"/>
    <w:rsid w:val="00B01E9D"/>
    <w:rsid w:val="00B55E64"/>
    <w:rsid w:val="00B641CE"/>
    <w:rsid w:val="00B64FDD"/>
    <w:rsid w:val="00B91254"/>
    <w:rsid w:val="00BB6B38"/>
    <w:rsid w:val="00BC0A81"/>
    <w:rsid w:val="00BE1F8B"/>
    <w:rsid w:val="00C26CBC"/>
    <w:rsid w:val="00C42431"/>
    <w:rsid w:val="00C974AA"/>
    <w:rsid w:val="00D71390"/>
    <w:rsid w:val="00D800D0"/>
    <w:rsid w:val="00D91F8C"/>
    <w:rsid w:val="00DC6EFE"/>
    <w:rsid w:val="00DD4D78"/>
    <w:rsid w:val="00DD7A3A"/>
    <w:rsid w:val="00E02216"/>
    <w:rsid w:val="00E23410"/>
    <w:rsid w:val="00E342AD"/>
    <w:rsid w:val="00ED5C8F"/>
    <w:rsid w:val="00EF4C1F"/>
    <w:rsid w:val="00F0562C"/>
    <w:rsid w:val="00F123C1"/>
    <w:rsid w:val="00F9254B"/>
    <w:rsid w:val="00F9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AB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00D0"/>
    <w:pPr>
      <w:spacing w:after="120"/>
    </w:pPr>
  </w:style>
  <w:style w:type="character" w:customStyle="1" w:styleId="BodyTextChar">
    <w:name w:val="Body Text Char"/>
    <w:basedOn w:val="DefaultParagraphFont"/>
    <w:link w:val="BodyText"/>
    <w:uiPriority w:val="99"/>
    <w:semiHidden/>
    <w:rsid w:val="00D800D0"/>
  </w:style>
  <w:style w:type="paragraph" w:styleId="BalloonText">
    <w:name w:val="Balloon Text"/>
    <w:basedOn w:val="Normal"/>
    <w:link w:val="BalloonTextChar"/>
    <w:uiPriority w:val="99"/>
    <w:semiHidden/>
    <w:unhideWhenUsed/>
    <w:rsid w:val="00D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D0"/>
    <w:rPr>
      <w:rFonts w:ascii="Segoe UI" w:hAnsi="Segoe UI" w:cs="Segoe UI"/>
      <w:sz w:val="18"/>
      <w:szCs w:val="18"/>
    </w:rPr>
  </w:style>
  <w:style w:type="paragraph" w:styleId="Header">
    <w:name w:val="header"/>
    <w:basedOn w:val="Normal"/>
    <w:link w:val="HeaderChar"/>
    <w:uiPriority w:val="99"/>
    <w:unhideWhenUsed/>
    <w:rsid w:val="00100585"/>
    <w:pPr>
      <w:tabs>
        <w:tab w:val="center" w:pos="4680"/>
        <w:tab w:val="right" w:pos="9360"/>
      </w:tabs>
    </w:pPr>
  </w:style>
  <w:style w:type="character" w:customStyle="1" w:styleId="HeaderChar">
    <w:name w:val="Header Char"/>
    <w:basedOn w:val="DefaultParagraphFont"/>
    <w:link w:val="Header"/>
    <w:uiPriority w:val="99"/>
    <w:rsid w:val="00100585"/>
  </w:style>
  <w:style w:type="paragraph" w:styleId="Footer">
    <w:name w:val="footer"/>
    <w:basedOn w:val="Normal"/>
    <w:link w:val="FooterChar"/>
    <w:uiPriority w:val="99"/>
    <w:unhideWhenUsed/>
    <w:rsid w:val="00100585"/>
    <w:pPr>
      <w:tabs>
        <w:tab w:val="center" w:pos="4680"/>
        <w:tab w:val="right" w:pos="9360"/>
      </w:tabs>
    </w:pPr>
  </w:style>
  <w:style w:type="character" w:customStyle="1" w:styleId="FooterChar">
    <w:name w:val="Footer Char"/>
    <w:basedOn w:val="DefaultParagraphFont"/>
    <w:link w:val="Footer"/>
    <w:uiPriority w:val="99"/>
    <w:rsid w:val="00100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AB4"/>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00D0"/>
    <w:pPr>
      <w:spacing w:after="120"/>
    </w:pPr>
  </w:style>
  <w:style w:type="character" w:customStyle="1" w:styleId="BodyTextChar">
    <w:name w:val="Body Text Char"/>
    <w:basedOn w:val="DefaultParagraphFont"/>
    <w:link w:val="BodyText"/>
    <w:uiPriority w:val="99"/>
    <w:semiHidden/>
    <w:rsid w:val="00D800D0"/>
  </w:style>
  <w:style w:type="paragraph" w:styleId="BalloonText">
    <w:name w:val="Balloon Text"/>
    <w:basedOn w:val="Normal"/>
    <w:link w:val="BalloonTextChar"/>
    <w:uiPriority w:val="99"/>
    <w:semiHidden/>
    <w:unhideWhenUsed/>
    <w:rsid w:val="00D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D0"/>
    <w:rPr>
      <w:rFonts w:ascii="Segoe UI" w:hAnsi="Segoe UI" w:cs="Segoe UI"/>
      <w:sz w:val="18"/>
      <w:szCs w:val="18"/>
    </w:rPr>
  </w:style>
  <w:style w:type="paragraph" w:styleId="Header">
    <w:name w:val="header"/>
    <w:basedOn w:val="Normal"/>
    <w:link w:val="HeaderChar"/>
    <w:uiPriority w:val="99"/>
    <w:unhideWhenUsed/>
    <w:rsid w:val="00100585"/>
    <w:pPr>
      <w:tabs>
        <w:tab w:val="center" w:pos="4680"/>
        <w:tab w:val="right" w:pos="9360"/>
      </w:tabs>
    </w:pPr>
  </w:style>
  <w:style w:type="character" w:customStyle="1" w:styleId="HeaderChar">
    <w:name w:val="Header Char"/>
    <w:basedOn w:val="DefaultParagraphFont"/>
    <w:link w:val="Header"/>
    <w:uiPriority w:val="99"/>
    <w:rsid w:val="00100585"/>
  </w:style>
  <w:style w:type="paragraph" w:styleId="Footer">
    <w:name w:val="footer"/>
    <w:basedOn w:val="Normal"/>
    <w:link w:val="FooterChar"/>
    <w:uiPriority w:val="99"/>
    <w:unhideWhenUsed/>
    <w:rsid w:val="00100585"/>
    <w:pPr>
      <w:tabs>
        <w:tab w:val="center" w:pos="4680"/>
        <w:tab w:val="right" w:pos="9360"/>
      </w:tabs>
    </w:pPr>
  </w:style>
  <w:style w:type="character" w:customStyle="1" w:styleId="FooterChar">
    <w:name w:val="Footer Char"/>
    <w:basedOn w:val="DefaultParagraphFont"/>
    <w:link w:val="Footer"/>
    <w:uiPriority w:val="99"/>
    <w:rsid w:val="0010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1317">
      <w:bodyDiv w:val="1"/>
      <w:marLeft w:val="0"/>
      <w:marRight w:val="0"/>
      <w:marTop w:val="0"/>
      <w:marBottom w:val="0"/>
      <w:divBdr>
        <w:top w:val="none" w:sz="0" w:space="0" w:color="auto"/>
        <w:left w:val="none" w:sz="0" w:space="0" w:color="auto"/>
        <w:bottom w:val="none" w:sz="0" w:space="0" w:color="auto"/>
        <w:right w:val="none" w:sz="0" w:space="0" w:color="auto"/>
      </w:divBdr>
    </w:div>
    <w:div w:id="737245681">
      <w:bodyDiv w:val="1"/>
      <w:marLeft w:val="0"/>
      <w:marRight w:val="0"/>
      <w:marTop w:val="0"/>
      <w:marBottom w:val="0"/>
      <w:divBdr>
        <w:top w:val="none" w:sz="0" w:space="0" w:color="auto"/>
        <w:left w:val="none" w:sz="0" w:space="0" w:color="auto"/>
        <w:bottom w:val="none" w:sz="0" w:space="0" w:color="auto"/>
        <w:right w:val="none" w:sz="0" w:space="0" w:color="auto"/>
      </w:divBdr>
    </w:div>
    <w:div w:id="990869476">
      <w:bodyDiv w:val="1"/>
      <w:marLeft w:val="0"/>
      <w:marRight w:val="0"/>
      <w:marTop w:val="0"/>
      <w:marBottom w:val="0"/>
      <w:divBdr>
        <w:top w:val="none" w:sz="0" w:space="0" w:color="auto"/>
        <w:left w:val="none" w:sz="0" w:space="0" w:color="auto"/>
        <w:bottom w:val="none" w:sz="0" w:space="0" w:color="auto"/>
        <w:right w:val="none" w:sz="0" w:space="0" w:color="auto"/>
      </w:divBdr>
    </w:div>
    <w:div w:id="1106997444">
      <w:bodyDiv w:val="1"/>
      <w:marLeft w:val="0"/>
      <w:marRight w:val="0"/>
      <w:marTop w:val="0"/>
      <w:marBottom w:val="0"/>
      <w:divBdr>
        <w:top w:val="none" w:sz="0" w:space="0" w:color="auto"/>
        <w:left w:val="none" w:sz="0" w:space="0" w:color="auto"/>
        <w:bottom w:val="none" w:sz="0" w:space="0" w:color="auto"/>
        <w:right w:val="none" w:sz="0" w:space="0" w:color="auto"/>
      </w:divBdr>
    </w:div>
    <w:div w:id="1385909096">
      <w:bodyDiv w:val="1"/>
      <w:marLeft w:val="0"/>
      <w:marRight w:val="0"/>
      <w:marTop w:val="0"/>
      <w:marBottom w:val="0"/>
      <w:divBdr>
        <w:top w:val="none" w:sz="0" w:space="0" w:color="auto"/>
        <w:left w:val="none" w:sz="0" w:space="0" w:color="auto"/>
        <w:bottom w:val="none" w:sz="0" w:space="0" w:color="auto"/>
        <w:right w:val="none" w:sz="0" w:space="0" w:color="auto"/>
      </w:divBdr>
    </w:div>
    <w:div w:id="1605501806">
      <w:bodyDiv w:val="1"/>
      <w:marLeft w:val="0"/>
      <w:marRight w:val="0"/>
      <w:marTop w:val="0"/>
      <w:marBottom w:val="0"/>
      <w:divBdr>
        <w:top w:val="none" w:sz="0" w:space="0" w:color="auto"/>
        <w:left w:val="none" w:sz="0" w:space="0" w:color="auto"/>
        <w:bottom w:val="none" w:sz="0" w:space="0" w:color="auto"/>
        <w:right w:val="none" w:sz="0" w:space="0" w:color="auto"/>
      </w:divBdr>
    </w:div>
    <w:div w:id="16263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893E-6D95-44E5-9FBD-4F76106A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18</Pages>
  <Words>5518</Words>
  <Characters>31457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AutoBVT</cp:lastModifiedBy>
  <cp:revision>52</cp:revision>
  <cp:lastPrinted>2024-10-25T04:42:00Z</cp:lastPrinted>
  <dcterms:created xsi:type="dcterms:W3CDTF">2021-06-09T00:54:00Z</dcterms:created>
  <dcterms:modified xsi:type="dcterms:W3CDTF">2024-10-25T04:45:00Z</dcterms:modified>
</cp:coreProperties>
</file>